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9BF" w:rsidRDefault="009079BF" w:rsidP="00D16682">
      <w:pPr>
        <w:pStyle w:val="Sinespaciado"/>
        <w:jc w:val="both"/>
        <w:rPr>
          <w:rFonts w:ascii="Arial Narrow" w:hAnsi="Arial Narrow"/>
        </w:rPr>
      </w:pPr>
    </w:p>
    <w:p w:rsidR="00517F96" w:rsidRPr="003C3297" w:rsidRDefault="00517F96" w:rsidP="00517F96">
      <w:pPr>
        <w:pStyle w:val="Default"/>
        <w:jc w:val="center"/>
        <w:rPr>
          <w:rFonts w:ascii="Calibri Light" w:hAnsi="Calibri Light" w:cs="Calibri"/>
          <w:sz w:val="22"/>
          <w:szCs w:val="22"/>
        </w:rPr>
      </w:pPr>
      <w:r w:rsidRPr="003C3297">
        <w:rPr>
          <w:rFonts w:ascii="Calibri Light" w:hAnsi="Calibri Light" w:cs="Calibri"/>
          <w:b/>
          <w:bCs/>
          <w:sz w:val="22"/>
          <w:szCs w:val="22"/>
        </w:rPr>
        <w:t>PRECOTIZACION - ESTUDIO DE MERCADO Y ANÁLISIS ECONOMICO DEL SECTOR</w:t>
      </w:r>
    </w:p>
    <w:p w:rsidR="00517F96" w:rsidRDefault="00517F96" w:rsidP="00517F96">
      <w:pPr>
        <w:pStyle w:val="Default"/>
        <w:jc w:val="center"/>
        <w:rPr>
          <w:rFonts w:ascii="Calibri Light" w:hAnsi="Calibri Light" w:cs="Calibri"/>
          <w:b/>
          <w:bCs/>
          <w:sz w:val="22"/>
          <w:szCs w:val="22"/>
        </w:rPr>
      </w:pPr>
      <w:r w:rsidRPr="003C3297">
        <w:rPr>
          <w:rFonts w:ascii="Calibri Light" w:hAnsi="Calibri Light" w:cs="Calibri"/>
          <w:b/>
          <w:bCs/>
          <w:sz w:val="22"/>
          <w:szCs w:val="22"/>
        </w:rPr>
        <w:t>(CAPITULO VI – Artículo 2.2.1.1.1.6.1 del Decreto 1082 de 2015)</w:t>
      </w:r>
    </w:p>
    <w:p w:rsidR="00517F96" w:rsidRPr="003C3297" w:rsidRDefault="00517F96" w:rsidP="00517F96">
      <w:pPr>
        <w:pStyle w:val="Default"/>
        <w:jc w:val="center"/>
        <w:rPr>
          <w:rFonts w:ascii="Calibri Light" w:hAnsi="Calibri Light" w:cs="Calibri"/>
          <w:b/>
          <w:bCs/>
          <w:sz w:val="22"/>
          <w:szCs w:val="22"/>
        </w:rPr>
      </w:pPr>
    </w:p>
    <w:p w:rsidR="00502F18" w:rsidRDefault="00BA05EF" w:rsidP="00D16682">
      <w:pPr>
        <w:pStyle w:val="Sinespaciado"/>
        <w:jc w:val="both"/>
        <w:rPr>
          <w:rFonts w:ascii="Arial Narrow" w:hAnsi="Arial Narrow"/>
        </w:rPr>
      </w:pPr>
      <w:r w:rsidRPr="00D16682">
        <w:rPr>
          <w:rFonts w:ascii="Arial Narrow" w:hAnsi="Arial Narrow"/>
        </w:rPr>
        <w:t xml:space="preserve">El Centro </w:t>
      </w:r>
      <w:proofErr w:type="spellStart"/>
      <w:r w:rsidR="00517F96">
        <w:rPr>
          <w:rFonts w:ascii="Arial Narrow" w:hAnsi="Arial Narrow"/>
        </w:rPr>
        <w:t>Agro</w:t>
      </w:r>
      <w:r w:rsidR="00517F96" w:rsidRPr="00D16682">
        <w:rPr>
          <w:rFonts w:ascii="Arial Narrow" w:hAnsi="Arial Narrow"/>
        </w:rPr>
        <w:t>turístico</w:t>
      </w:r>
      <w:proofErr w:type="spellEnd"/>
      <w:r w:rsidRPr="00D16682">
        <w:rPr>
          <w:rFonts w:ascii="Arial Narrow" w:hAnsi="Arial Narrow"/>
        </w:rPr>
        <w:t xml:space="preserve"> Regional Santander- SENA, de conformidad con los principios de transparencia para la contratación, convoca públicamente a todos los interesados a participar con sus pre- cotizaciones, como parte del estudio de mercado a registrar del proceso que tiene por </w:t>
      </w:r>
      <w:r w:rsidR="004745A4" w:rsidRPr="00D16682">
        <w:rPr>
          <w:rFonts w:ascii="Arial Narrow" w:hAnsi="Arial Narrow"/>
        </w:rPr>
        <w:t xml:space="preserve">OBJETO: </w:t>
      </w:r>
      <w:r w:rsidR="009F6494" w:rsidRPr="009F6494">
        <w:rPr>
          <w:rFonts w:ascii="Arial Narrow" w:hAnsi="Arial Narrow"/>
        </w:rPr>
        <w:t xml:space="preserve">Adquirir a título de compraventa de  maquinaria para la realización de moldes patrones y modelos  que requiera el proyecto de implementación ambiente especializado en instrumentación electrónica con enfoque a la industria agrícola en la provincia comunera del departamento de Santander de </w:t>
      </w:r>
      <w:proofErr w:type="spellStart"/>
      <w:r w:rsidR="009F6494" w:rsidRPr="009F6494">
        <w:rPr>
          <w:rFonts w:ascii="Arial Narrow" w:hAnsi="Arial Narrow"/>
        </w:rPr>
        <w:t>Sennova</w:t>
      </w:r>
      <w:proofErr w:type="spellEnd"/>
      <w:r w:rsidR="009F6494" w:rsidRPr="009F6494">
        <w:rPr>
          <w:rFonts w:ascii="Arial Narrow" w:hAnsi="Arial Narrow"/>
        </w:rPr>
        <w:t>, Centro Agroturistico Regional Santander</w:t>
      </w:r>
      <w:r w:rsidR="009F6494">
        <w:rPr>
          <w:rFonts w:ascii="Arial Narrow" w:hAnsi="Arial Narrow"/>
        </w:rPr>
        <w:t>.</w:t>
      </w:r>
    </w:p>
    <w:p w:rsidR="00502F18" w:rsidRPr="00D16682" w:rsidRDefault="00502F18" w:rsidP="00D16682">
      <w:pPr>
        <w:pStyle w:val="Sinespaciado"/>
        <w:jc w:val="both"/>
        <w:rPr>
          <w:rFonts w:ascii="Arial Narrow" w:hAnsi="Arial Narrow"/>
        </w:rPr>
      </w:pPr>
    </w:p>
    <w:p w:rsidR="00BA05EF" w:rsidRDefault="00BA05EF" w:rsidP="00D16682">
      <w:pPr>
        <w:pStyle w:val="Sinespaciado"/>
        <w:jc w:val="both"/>
        <w:rPr>
          <w:rFonts w:ascii="Arial Narrow" w:hAnsi="Arial Narrow"/>
        </w:rPr>
      </w:pPr>
      <w:r w:rsidRPr="00D16682">
        <w:rPr>
          <w:rFonts w:ascii="Arial Narrow" w:hAnsi="Arial Narrow"/>
        </w:rPr>
        <w:t>La solicitud de pre-cotización o la pre-cotización presentada,  no constituye negocio jurídico alguno u obliga al Sena o al comerciante cotizante de alguna manera.  Para la realización de la pre-cotización se debe tener en cuenta todos los gastos directos e indirectos en que se pueda incurrir en la entrega de los bienes o la prestación del servicio.  Es así como se debe contemplar el transporte de los bienes,  impuestos y retenciones, garantías de cumplimiento y responsabilidad civil y en general cualquier otro  costo en que se incurra en una eventual contratación con la Entidad Pública.</w:t>
      </w:r>
    </w:p>
    <w:p w:rsidR="00D16682" w:rsidRPr="00D16682" w:rsidRDefault="00D16682" w:rsidP="00D16682">
      <w:pPr>
        <w:pStyle w:val="Sinespaciado"/>
        <w:jc w:val="both"/>
        <w:rPr>
          <w:rFonts w:ascii="Arial Narrow" w:hAnsi="Arial Narrow"/>
        </w:rPr>
      </w:pPr>
    </w:p>
    <w:p w:rsidR="009B2A4E" w:rsidRDefault="009B2A4E" w:rsidP="009B2A4E">
      <w:pPr>
        <w:pStyle w:val="Sinespaciado"/>
        <w:jc w:val="both"/>
        <w:rPr>
          <w:rFonts w:ascii="Arial Narrow" w:hAnsi="Arial Narrow"/>
        </w:rPr>
      </w:pPr>
      <w:r w:rsidRPr="00D16682">
        <w:rPr>
          <w:rFonts w:ascii="Arial Narrow" w:hAnsi="Arial Narrow"/>
        </w:rPr>
        <w:t>Se solicita registrar su pre</w:t>
      </w:r>
      <w:r>
        <w:rPr>
          <w:rFonts w:ascii="Arial Narrow" w:hAnsi="Arial Narrow"/>
        </w:rPr>
        <w:t xml:space="preserve"> cotización</w:t>
      </w:r>
      <w:r w:rsidRPr="00D16682">
        <w:rPr>
          <w:rFonts w:ascii="Arial Narrow" w:hAnsi="Arial Narrow"/>
        </w:rPr>
        <w:t xml:space="preserve"> a los siguientes contactos:</w:t>
      </w:r>
      <w:r>
        <w:rPr>
          <w:rFonts w:ascii="Arial Narrow" w:hAnsi="Arial Narrow"/>
        </w:rPr>
        <w:t xml:space="preserve"> </w:t>
      </w:r>
      <w:hyperlink r:id="rId7" w:history="1">
        <w:r w:rsidR="005C0338" w:rsidRPr="004549F8">
          <w:rPr>
            <w:rStyle w:val="Hipervnculo"/>
            <w:rFonts w:ascii="Arial Narrow" w:hAnsi="Arial Narrow"/>
          </w:rPr>
          <w:t>mcalderonh@sena.edu.co</w:t>
        </w:r>
      </w:hyperlink>
      <w:r>
        <w:rPr>
          <w:rFonts w:ascii="Arial Narrow" w:hAnsi="Arial Narrow"/>
        </w:rPr>
        <w:t>,</w:t>
      </w:r>
      <w:r w:rsidR="0093641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Pr="00D16682">
        <w:rPr>
          <w:rFonts w:ascii="Arial Narrow" w:hAnsi="Arial Narrow"/>
        </w:rPr>
        <w:t xml:space="preserve"> y/o </w:t>
      </w:r>
      <w:hyperlink r:id="rId8" w:history="1">
        <w:r w:rsidR="00B108D2" w:rsidRPr="002F72CF">
          <w:rPr>
            <w:rStyle w:val="Hipervnculo"/>
            <w:rFonts w:ascii="Arial Narrow" w:hAnsi="Arial Narrow" w:cs="Arial"/>
          </w:rPr>
          <w:t>smsepulveda@sena.edu.co</w:t>
        </w:r>
      </w:hyperlink>
      <w:r w:rsidR="006A0322">
        <w:rPr>
          <w:rFonts w:ascii="Arial Narrow" w:hAnsi="Arial Narrow"/>
        </w:rPr>
        <w:t>.</w:t>
      </w:r>
    </w:p>
    <w:p w:rsidR="00D16682" w:rsidRPr="00D16682" w:rsidRDefault="00D16682" w:rsidP="00D16682">
      <w:pPr>
        <w:pStyle w:val="Sinespaciado"/>
        <w:jc w:val="both"/>
        <w:rPr>
          <w:rFonts w:ascii="Arial Narrow" w:hAnsi="Arial Narrow"/>
        </w:rPr>
      </w:pPr>
    </w:p>
    <w:p w:rsidR="00BA05EF" w:rsidRDefault="00BA05EF" w:rsidP="00D16682">
      <w:pPr>
        <w:pStyle w:val="Sinespaciado"/>
        <w:jc w:val="both"/>
        <w:rPr>
          <w:rFonts w:ascii="Arial Narrow" w:hAnsi="Arial Narrow"/>
        </w:rPr>
      </w:pPr>
      <w:r w:rsidRPr="00D16682">
        <w:rPr>
          <w:rFonts w:ascii="Arial Narrow" w:hAnsi="Arial Narrow"/>
        </w:rPr>
        <w:t xml:space="preserve">Por favor si anexa algún archivo digital, este debe venir en formato PDF, Word o Excel, en ningún caso se aceptan archivos comprimidos. </w:t>
      </w:r>
    </w:p>
    <w:p w:rsidR="00D16682" w:rsidRPr="00D16682" w:rsidRDefault="00D16682" w:rsidP="00D16682">
      <w:pPr>
        <w:pStyle w:val="Sinespaciado"/>
        <w:jc w:val="both"/>
        <w:rPr>
          <w:rFonts w:ascii="Arial Narrow" w:hAnsi="Arial Narrow"/>
        </w:rPr>
      </w:pPr>
    </w:p>
    <w:p w:rsidR="00BA05EF" w:rsidRDefault="00BA05EF" w:rsidP="00D16682">
      <w:pPr>
        <w:pStyle w:val="Sinespaciado"/>
        <w:jc w:val="both"/>
        <w:rPr>
          <w:rFonts w:ascii="Arial Narrow" w:hAnsi="Arial Narrow"/>
        </w:rPr>
      </w:pPr>
      <w:r w:rsidRPr="00D16682">
        <w:rPr>
          <w:rFonts w:ascii="Arial Narrow" w:hAnsi="Arial Narrow"/>
        </w:rPr>
        <w:t>De igual forma, si usted lo considera puede enviar su pr</w:t>
      </w:r>
      <w:r w:rsidR="00240351">
        <w:rPr>
          <w:rFonts w:ascii="Arial Narrow" w:hAnsi="Arial Narrow"/>
        </w:rPr>
        <w:t>e -</w:t>
      </w:r>
      <w:r w:rsidR="00E546B3">
        <w:rPr>
          <w:rFonts w:ascii="Arial Narrow" w:hAnsi="Arial Narrow"/>
        </w:rPr>
        <w:t>cotización</w:t>
      </w:r>
      <w:r w:rsidRPr="00D16682">
        <w:rPr>
          <w:rFonts w:ascii="Arial Narrow" w:hAnsi="Arial Narrow"/>
        </w:rPr>
        <w:t xml:space="preserve"> </w:t>
      </w:r>
      <w:r w:rsidR="00240351">
        <w:rPr>
          <w:rFonts w:ascii="Arial Narrow" w:hAnsi="Arial Narrow"/>
        </w:rPr>
        <w:t xml:space="preserve">en </w:t>
      </w:r>
      <w:r w:rsidRPr="00D16682">
        <w:rPr>
          <w:rFonts w:ascii="Arial Narrow" w:hAnsi="Arial Narrow"/>
        </w:rPr>
        <w:t xml:space="preserve">medio </w:t>
      </w:r>
      <w:r w:rsidR="00E546B3">
        <w:rPr>
          <w:rFonts w:ascii="Arial Narrow" w:hAnsi="Arial Narrow"/>
        </w:rPr>
        <w:t>físico</w:t>
      </w:r>
      <w:r w:rsidRPr="00D16682">
        <w:rPr>
          <w:rFonts w:ascii="Arial Narrow" w:hAnsi="Arial Narrow"/>
        </w:rPr>
        <w:t xml:space="preserve"> a l</w:t>
      </w:r>
      <w:r w:rsidR="00B73D64">
        <w:rPr>
          <w:rFonts w:ascii="Arial Narrow" w:hAnsi="Arial Narrow"/>
        </w:rPr>
        <w:t>a Dirección de correspondencia:</w:t>
      </w:r>
    </w:p>
    <w:p w:rsidR="00D16682" w:rsidRPr="00D16682" w:rsidRDefault="00D16682" w:rsidP="00D16682">
      <w:pPr>
        <w:pStyle w:val="Sinespaciado"/>
        <w:jc w:val="both"/>
        <w:rPr>
          <w:rFonts w:ascii="Arial Narrow" w:hAnsi="Arial Narrow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BA05EF" w:rsidRPr="00D16682" w:rsidTr="00FD2BCE">
        <w:trPr>
          <w:jc w:val="center"/>
        </w:trPr>
        <w:tc>
          <w:tcPr>
            <w:tcW w:w="8644" w:type="dxa"/>
          </w:tcPr>
          <w:p w:rsidR="00BA05EF" w:rsidRPr="00D16682" w:rsidRDefault="00BA05EF" w:rsidP="00E546B3">
            <w:pPr>
              <w:pStyle w:val="Sinespaciado"/>
              <w:jc w:val="center"/>
              <w:rPr>
                <w:rFonts w:ascii="Arial Narrow" w:hAnsi="Arial Narrow"/>
              </w:rPr>
            </w:pPr>
            <w:r w:rsidRPr="00D16682">
              <w:rPr>
                <w:rFonts w:ascii="Arial Narrow" w:hAnsi="Arial Narrow"/>
              </w:rPr>
              <w:t>SERVICIO NACIONAL DE APRENDIZAJE – REGIONAL SANTANDER</w:t>
            </w:r>
          </w:p>
        </w:tc>
      </w:tr>
      <w:tr w:rsidR="00BA05EF" w:rsidRPr="00D16682" w:rsidTr="00FD2BCE">
        <w:trPr>
          <w:jc w:val="center"/>
        </w:trPr>
        <w:tc>
          <w:tcPr>
            <w:tcW w:w="8644" w:type="dxa"/>
          </w:tcPr>
          <w:p w:rsidR="00BA05EF" w:rsidRPr="00D16682" w:rsidRDefault="00BA05EF" w:rsidP="00E546B3">
            <w:pPr>
              <w:pStyle w:val="Sinespaciado"/>
              <w:jc w:val="center"/>
              <w:rPr>
                <w:rFonts w:ascii="Arial Narrow" w:hAnsi="Arial Narrow"/>
              </w:rPr>
            </w:pPr>
            <w:r w:rsidRPr="00D16682">
              <w:rPr>
                <w:rFonts w:ascii="Arial Narrow" w:hAnsi="Arial Narrow"/>
              </w:rPr>
              <w:t>CENTRO AGROTURISTICO</w:t>
            </w:r>
          </w:p>
        </w:tc>
      </w:tr>
      <w:tr w:rsidR="00BA05EF" w:rsidRPr="00D16682" w:rsidTr="00FD2BCE">
        <w:trPr>
          <w:jc w:val="center"/>
        </w:trPr>
        <w:tc>
          <w:tcPr>
            <w:tcW w:w="8644" w:type="dxa"/>
          </w:tcPr>
          <w:p w:rsidR="00BA05EF" w:rsidRPr="00D16682" w:rsidRDefault="00BA05EF" w:rsidP="00E546B3">
            <w:pPr>
              <w:pStyle w:val="Sinespaciado"/>
              <w:jc w:val="center"/>
              <w:rPr>
                <w:rFonts w:ascii="Arial Narrow" w:hAnsi="Arial Narrow"/>
              </w:rPr>
            </w:pPr>
            <w:r w:rsidRPr="00D16682">
              <w:rPr>
                <w:rFonts w:ascii="Arial Narrow" w:hAnsi="Arial Narrow"/>
              </w:rPr>
              <w:t>Calle 22 No. 9-82 San Gil</w:t>
            </w:r>
          </w:p>
        </w:tc>
      </w:tr>
      <w:tr w:rsidR="00D16682" w:rsidRPr="00D16682" w:rsidTr="00FD2BCE">
        <w:trPr>
          <w:jc w:val="center"/>
        </w:trPr>
        <w:tc>
          <w:tcPr>
            <w:tcW w:w="8644" w:type="dxa"/>
          </w:tcPr>
          <w:p w:rsidR="00D16682" w:rsidRPr="00D16682" w:rsidRDefault="00D16682" w:rsidP="00E546B3">
            <w:pPr>
              <w:pStyle w:val="Sinespaciado"/>
              <w:jc w:val="center"/>
              <w:rPr>
                <w:rFonts w:ascii="Arial Narrow" w:hAnsi="Arial Narrow"/>
              </w:rPr>
            </w:pPr>
          </w:p>
        </w:tc>
      </w:tr>
    </w:tbl>
    <w:p w:rsidR="00BA05EF" w:rsidRPr="00D16682" w:rsidRDefault="00BA05EF" w:rsidP="00D16682">
      <w:pPr>
        <w:pStyle w:val="Sinespaciado"/>
        <w:jc w:val="both"/>
        <w:rPr>
          <w:rFonts w:ascii="Arial Narrow" w:hAnsi="Arial Narrow"/>
        </w:rPr>
      </w:pPr>
      <w:r w:rsidRPr="00D16682">
        <w:rPr>
          <w:rFonts w:ascii="Arial Narrow" w:hAnsi="Arial Narrow"/>
        </w:rPr>
        <w:t>El oferente debe discriminar en su pre- cotización el valor unitario y discriminar el IVA en los casos en que se genere este impuesto.</w:t>
      </w:r>
    </w:p>
    <w:p w:rsidR="00D16682" w:rsidRDefault="00D16682" w:rsidP="00D16682">
      <w:pPr>
        <w:pStyle w:val="Sinespaciado"/>
        <w:jc w:val="both"/>
        <w:rPr>
          <w:rFonts w:ascii="Arial Narrow" w:hAnsi="Arial Narrow"/>
        </w:rPr>
      </w:pPr>
    </w:p>
    <w:p w:rsidR="00BA05EF" w:rsidRPr="00D16682" w:rsidRDefault="00BA05EF" w:rsidP="00D16682">
      <w:pPr>
        <w:pStyle w:val="Sinespaciado"/>
        <w:jc w:val="both"/>
        <w:rPr>
          <w:rFonts w:ascii="Arial Narrow" w:hAnsi="Arial Narrow"/>
        </w:rPr>
      </w:pPr>
      <w:r w:rsidRPr="00D16682">
        <w:rPr>
          <w:rFonts w:ascii="Arial Narrow" w:hAnsi="Arial Narrow"/>
        </w:rPr>
        <w:t>FECHA LÍMITE DE RECEPCIÓN DE PRE-COTIZACIO</w:t>
      </w:r>
      <w:r w:rsidR="008C2BF7">
        <w:rPr>
          <w:rFonts w:ascii="Arial Narrow" w:hAnsi="Arial Narrow"/>
        </w:rPr>
        <w:t xml:space="preserve">NES: </w:t>
      </w:r>
      <w:r w:rsidR="008C4E85">
        <w:rPr>
          <w:rFonts w:ascii="Arial Narrow" w:hAnsi="Arial Narrow"/>
        </w:rPr>
        <w:t>0</w:t>
      </w:r>
      <w:r w:rsidR="006A0322">
        <w:rPr>
          <w:rFonts w:ascii="Arial Narrow" w:hAnsi="Arial Narrow"/>
        </w:rPr>
        <w:t>7</w:t>
      </w:r>
      <w:r w:rsidR="00FC05D9">
        <w:rPr>
          <w:rFonts w:ascii="Arial Narrow" w:hAnsi="Arial Narrow"/>
        </w:rPr>
        <w:t xml:space="preserve"> DE </w:t>
      </w:r>
      <w:r w:rsidR="006A0322">
        <w:rPr>
          <w:rFonts w:ascii="Arial Narrow" w:hAnsi="Arial Narrow"/>
        </w:rPr>
        <w:t>OCTUBRE</w:t>
      </w:r>
      <w:r w:rsidR="004347E0">
        <w:rPr>
          <w:rFonts w:ascii="Arial Narrow" w:hAnsi="Arial Narrow"/>
        </w:rPr>
        <w:t xml:space="preserve"> DE 2019.</w:t>
      </w:r>
    </w:p>
    <w:p w:rsidR="0093083E" w:rsidRPr="00D16682" w:rsidRDefault="0093083E" w:rsidP="00D16682">
      <w:pPr>
        <w:pStyle w:val="Sinespaciado"/>
        <w:jc w:val="both"/>
        <w:rPr>
          <w:rFonts w:ascii="Arial Narrow" w:hAnsi="Arial Narrow"/>
        </w:rPr>
      </w:pPr>
    </w:p>
    <w:p w:rsidR="00CC6337" w:rsidRDefault="0093083E" w:rsidP="00502EF0">
      <w:pPr>
        <w:pStyle w:val="Sinespaciado"/>
        <w:jc w:val="both"/>
        <w:rPr>
          <w:rFonts w:ascii="Arial Narrow" w:hAnsi="Arial Narrow"/>
        </w:rPr>
      </w:pPr>
      <w:r w:rsidRPr="00D16682">
        <w:rPr>
          <w:rFonts w:ascii="Arial Narrow" w:hAnsi="Arial Narrow"/>
        </w:rPr>
        <w:t xml:space="preserve">DESCRIPCION DEL OBJETO A CONTRATAR: </w:t>
      </w:r>
      <w:r w:rsidR="009F6494" w:rsidRPr="009F6494">
        <w:rPr>
          <w:rFonts w:ascii="Arial Narrow" w:hAnsi="Arial Narrow"/>
        </w:rPr>
        <w:t xml:space="preserve">Adquirir a título de compraventa de  maquinaria para la realización de moldes patrones y modelos  que requiera el proyecto de implementación ambiente especializado en instrumentación electrónica con enfoque a la industria agrícola en la provincia comunera del departamento de Santander de </w:t>
      </w:r>
      <w:proofErr w:type="spellStart"/>
      <w:r w:rsidR="009F6494" w:rsidRPr="009F6494">
        <w:rPr>
          <w:rFonts w:ascii="Arial Narrow" w:hAnsi="Arial Narrow"/>
        </w:rPr>
        <w:t>Sennova</w:t>
      </w:r>
      <w:proofErr w:type="spellEnd"/>
      <w:r w:rsidR="009F6494" w:rsidRPr="009F6494">
        <w:rPr>
          <w:rFonts w:ascii="Arial Narrow" w:hAnsi="Arial Narrow"/>
        </w:rPr>
        <w:t>, Centro Agroturistico Regional Santander</w:t>
      </w:r>
      <w:r w:rsidR="009F6494">
        <w:rPr>
          <w:rFonts w:ascii="Arial Narrow" w:hAnsi="Arial Narrow"/>
        </w:rPr>
        <w:t>.</w:t>
      </w:r>
    </w:p>
    <w:p w:rsidR="00CC6337" w:rsidRDefault="00CC6337" w:rsidP="00502EF0">
      <w:pPr>
        <w:pStyle w:val="Sinespaciado"/>
        <w:jc w:val="both"/>
        <w:rPr>
          <w:rFonts w:ascii="Arial Narrow" w:hAnsi="Arial Narrow"/>
        </w:rPr>
      </w:pPr>
    </w:p>
    <w:p w:rsidR="00CC6337" w:rsidRDefault="00CC6337" w:rsidP="00502EF0">
      <w:pPr>
        <w:pStyle w:val="Sinespaciado"/>
        <w:jc w:val="both"/>
        <w:rPr>
          <w:rFonts w:ascii="Arial Narrow" w:hAnsi="Arial Narrow"/>
        </w:rPr>
      </w:pPr>
    </w:p>
    <w:p w:rsidR="00CC6337" w:rsidRDefault="00CC6337" w:rsidP="00502EF0">
      <w:pPr>
        <w:pStyle w:val="Sinespaciado"/>
        <w:jc w:val="both"/>
        <w:rPr>
          <w:rFonts w:ascii="Arial Narrow" w:hAnsi="Arial Narrow"/>
        </w:rPr>
      </w:pPr>
    </w:p>
    <w:p w:rsidR="00CC6337" w:rsidRDefault="00CC6337" w:rsidP="00502EF0">
      <w:pPr>
        <w:pStyle w:val="Sinespaciado"/>
        <w:jc w:val="both"/>
        <w:rPr>
          <w:rFonts w:ascii="Arial Narrow" w:hAnsi="Arial Narrow"/>
        </w:rPr>
      </w:pPr>
    </w:p>
    <w:p w:rsidR="00CC6337" w:rsidRDefault="00CC6337" w:rsidP="00502EF0">
      <w:pPr>
        <w:pStyle w:val="Sinespaciado"/>
        <w:jc w:val="both"/>
        <w:rPr>
          <w:rFonts w:ascii="Arial Narrow" w:hAnsi="Arial Narrow"/>
        </w:rPr>
      </w:pPr>
    </w:p>
    <w:p w:rsidR="005905D3" w:rsidRDefault="001B7223" w:rsidP="00502EF0">
      <w:pPr>
        <w:pStyle w:val="Sinespaciado"/>
        <w:jc w:val="both"/>
        <w:rPr>
          <w:rFonts w:ascii="Arial Narrow" w:hAnsi="Arial Narrow"/>
        </w:rPr>
      </w:pPr>
      <w:r w:rsidRPr="00D16682">
        <w:rPr>
          <w:rFonts w:ascii="Arial Narrow" w:hAnsi="Arial Narrow"/>
        </w:rPr>
        <w:t>Especificaciones técnicas requeridas:</w:t>
      </w:r>
    </w:p>
    <w:p w:rsidR="00CC6337" w:rsidRDefault="00CC6337" w:rsidP="00502EF0">
      <w:pPr>
        <w:pStyle w:val="Sinespaciado"/>
        <w:jc w:val="both"/>
        <w:rPr>
          <w:rFonts w:ascii="Arial Narrow" w:hAnsi="Arial Narrow"/>
        </w:rPr>
      </w:pPr>
    </w:p>
    <w:p w:rsidR="00CC6337" w:rsidRDefault="00CC6337" w:rsidP="00502EF0">
      <w:pPr>
        <w:pStyle w:val="Sinespaciado"/>
        <w:jc w:val="both"/>
        <w:rPr>
          <w:rFonts w:ascii="Arial Narrow" w:hAnsi="Arial Narrow"/>
        </w:rPr>
      </w:pPr>
    </w:p>
    <w:p w:rsidR="00CC6337" w:rsidRDefault="00CC6337" w:rsidP="00502EF0">
      <w:pPr>
        <w:pStyle w:val="Sinespaciado"/>
        <w:jc w:val="both"/>
        <w:rPr>
          <w:rFonts w:ascii="Arial Narrow" w:hAnsi="Arial Narrow"/>
        </w:rPr>
      </w:pPr>
    </w:p>
    <w:p w:rsidR="00FB4DBA" w:rsidRDefault="00FB4DBA" w:rsidP="00502EF0">
      <w:pPr>
        <w:pStyle w:val="Sinespaciado"/>
        <w:jc w:val="both"/>
        <w:rPr>
          <w:rFonts w:ascii="Arial Narrow" w:hAnsi="Arial Narrow"/>
        </w:rPr>
      </w:pPr>
    </w:p>
    <w:tbl>
      <w:tblPr>
        <w:tblStyle w:val="Tablaconcuadrcula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1277"/>
        <w:gridCol w:w="3827"/>
        <w:gridCol w:w="709"/>
        <w:gridCol w:w="992"/>
        <w:gridCol w:w="1276"/>
        <w:gridCol w:w="992"/>
        <w:gridCol w:w="1134"/>
      </w:tblGrid>
      <w:tr w:rsidR="0081451F" w:rsidRPr="00087DF4" w:rsidTr="0081451F">
        <w:trPr>
          <w:trHeight w:val="960"/>
        </w:trPr>
        <w:tc>
          <w:tcPr>
            <w:tcW w:w="567" w:type="dxa"/>
            <w:noWrap/>
            <w:vAlign w:val="center"/>
            <w:hideMark/>
          </w:tcPr>
          <w:p w:rsidR="009F6494" w:rsidRPr="00087DF4" w:rsidRDefault="009F6494" w:rsidP="00087DF4">
            <w:pPr>
              <w:pStyle w:val="Sinespaciad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87DF4">
              <w:rPr>
                <w:rFonts w:ascii="Arial Narrow" w:hAnsi="Arial Narrow"/>
                <w:b/>
                <w:bCs/>
                <w:sz w:val="18"/>
                <w:szCs w:val="18"/>
              </w:rPr>
              <w:lastRenderedPageBreak/>
              <w:t>ITEM</w:t>
            </w:r>
          </w:p>
        </w:tc>
        <w:tc>
          <w:tcPr>
            <w:tcW w:w="1277" w:type="dxa"/>
            <w:vAlign w:val="center"/>
            <w:hideMark/>
          </w:tcPr>
          <w:p w:rsidR="009F6494" w:rsidRPr="00087DF4" w:rsidRDefault="009F6494" w:rsidP="00087DF4">
            <w:pPr>
              <w:pStyle w:val="Sinespaciad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87DF4">
              <w:rPr>
                <w:rFonts w:ascii="Arial Narrow" w:hAnsi="Arial Narrow"/>
                <w:b/>
                <w:bCs/>
                <w:sz w:val="18"/>
                <w:szCs w:val="18"/>
              </w:rPr>
              <w:t>DESCRIPCIÓN GENERAL DEL ELEMENTO Y/O SERVICIO</w:t>
            </w:r>
          </w:p>
        </w:tc>
        <w:tc>
          <w:tcPr>
            <w:tcW w:w="3827" w:type="dxa"/>
            <w:vAlign w:val="center"/>
            <w:hideMark/>
          </w:tcPr>
          <w:p w:rsidR="009F6494" w:rsidRPr="00087DF4" w:rsidRDefault="009F6494" w:rsidP="00087DF4">
            <w:pPr>
              <w:pStyle w:val="Sinespaciad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87DF4">
              <w:rPr>
                <w:rFonts w:ascii="Arial Narrow" w:hAnsi="Arial Narrow"/>
                <w:b/>
                <w:bCs/>
                <w:sz w:val="18"/>
                <w:szCs w:val="18"/>
              </w:rPr>
              <w:t>DESCRIPCIÓN TECNICA DEL ELEMENTO Y/O SERVICIO</w:t>
            </w:r>
          </w:p>
        </w:tc>
        <w:tc>
          <w:tcPr>
            <w:tcW w:w="709" w:type="dxa"/>
            <w:vAlign w:val="center"/>
            <w:hideMark/>
          </w:tcPr>
          <w:p w:rsidR="009F6494" w:rsidRPr="00087DF4" w:rsidRDefault="009F6494" w:rsidP="00087DF4">
            <w:pPr>
              <w:pStyle w:val="Sinespaciad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87DF4">
              <w:rPr>
                <w:rFonts w:ascii="Arial Narrow" w:hAnsi="Arial Narrow"/>
                <w:b/>
                <w:bCs/>
                <w:sz w:val="18"/>
                <w:szCs w:val="18"/>
              </w:rPr>
              <w:t>UNIDAD DE MEDIDA</w:t>
            </w:r>
          </w:p>
        </w:tc>
        <w:tc>
          <w:tcPr>
            <w:tcW w:w="992" w:type="dxa"/>
            <w:vAlign w:val="center"/>
            <w:hideMark/>
          </w:tcPr>
          <w:p w:rsidR="009F6494" w:rsidRPr="00087DF4" w:rsidRDefault="009F6494" w:rsidP="00087DF4">
            <w:pPr>
              <w:pStyle w:val="Sinespaciad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87DF4">
              <w:rPr>
                <w:rFonts w:ascii="Arial Narrow" w:hAnsi="Arial Narrow"/>
                <w:b/>
                <w:bCs/>
                <w:sz w:val="18"/>
                <w:szCs w:val="18"/>
              </w:rPr>
              <w:t>CANTIDAD</w:t>
            </w:r>
          </w:p>
        </w:tc>
        <w:tc>
          <w:tcPr>
            <w:tcW w:w="1276" w:type="dxa"/>
            <w:vAlign w:val="center"/>
            <w:hideMark/>
          </w:tcPr>
          <w:p w:rsidR="009F6494" w:rsidRPr="00087DF4" w:rsidRDefault="009F6494" w:rsidP="00087DF4">
            <w:pPr>
              <w:pStyle w:val="Sinespaciad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87DF4">
              <w:rPr>
                <w:rFonts w:ascii="Arial Narrow" w:hAnsi="Arial Narrow"/>
                <w:b/>
                <w:bCs/>
                <w:sz w:val="18"/>
                <w:szCs w:val="18"/>
              </w:rPr>
              <w:t>VALOR UNITARIO SIN IVA</w:t>
            </w:r>
          </w:p>
        </w:tc>
        <w:tc>
          <w:tcPr>
            <w:tcW w:w="992" w:type="dxa"/>
            <w:vAlign w:val="center"/>
            <w:hideMark/>
          </w:tcPr>
          <w:p w:rsidR="009F6494" w:rsidRPr="00087DF4" w:rsidRDefault="009F6494" w:rsidP="00087DF4">
            <w:pPr>
              <w:pStyle w:val="Sinespaciad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87DF4">
              <w:rPr>
                <w:rFonts w:ascii="Arial Narrow" w:hAnsi="Arial Narrow"/>
                <w:b/>
                <w:bCs/>
                <w:sz w:val="18"/>
                <w:szCs w:val="18"/>
              </w:rPr>
              <w:t>% IVA  ( SI APLICA)</w:t>
            </w:r>
          </w:p>
        </w:tc>
        <w:tc>
          <w:tcPr>
            <w:tcW w:w="1134" w:type="dxa"/>
            <w:vAlign w:val="center"/>
            <w:hideMark/>
          </w:tcPr>
          <w:p w:rsidR="009F6494" w:rsidRPr="00087DF4" w:rsidRDefault="009F6494" w:rsidP="00087DF4">
            <w:pPr>
              <w:pStyle w:val="Sinespaciad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87DF4">
              <w:rPr>
                <w:rFonts w:ascii="Arial Narrow" w:hAnsi="Arial Narrow"/>
                <w:b/>
                <w:bCs/>
                <w:sz w:val="18"/>
                <w:szCs w:val="18"/>
              </w:rPr>
              <w:t>VALOR TOTAL SIN IVA</w:t>
            </w:r>
          </w:p>
        </w:tc>
      </w:tr>
      <w:tr w:rsidR="0081451F" w:rsidRPr="00087DF4" w:rsidTr="0081451F">
        <w:trPr>
          <w:trHeight w:val="5519"/>
        </w:trPr>
        <w:tc>
          <w:tcPr>
            <w:tcW w:w="567" w:type="dxa"/>
            <w:vMerge w:val="restart"/>
            <w:noWrap/>
            <w:vAlign w:val="center"/>
            <w:hideMark/>
          </w:tcPr>
          <w:p w:rsidR="009F6494" w:rsidRPr="00087DF4" w:rsidRDefault="009F6494" w:rsidP="009F6494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87DF4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277" w:type="dxa"/>
            <w:vMerge w:val="restart"/>
            <w:vAlign w:val="center"/>
            <w:hideMark/>
          </w:tcPr>
          <w:p w:rsidR="009F6494" w:rsidRPr="00087DF4" w:rsidRDefault="009F6494" w:rsidP="009F6494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87DF4">
              <w:rPr>
                <w:rFonts w:ascii="Arial Narrow" w:hAnsi="Arial Narrow"/>
                <w:sz w:val="18"/>
                <w:szCs w:val="18"/>
              </w:rPr>
              <w:t>impresora 3D</w:t>
            </w:r>
          </w:p>
        </w:tc>
        <w:tc>
          <w:tcPr>
            <w:tcW w:w="3827" w:type="dxa"/>
            <w:vMerge w:val="restart"/>
            <w:vAlign w:val="center"/>
            <w:hideMark/>
          </w:tcPr>
          <w:p w:rsidR="009F6494" w:rsidRPr="00087DF4" w:rsidRDefault="009F6494" w:rsidP="009F6494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87DF4">
              <w:rPr>
                <w:rFonts w:ascii="Arial Narrow" w:hAnsi="Arial Narrow"/>
                <w:sz w:val="18"/>
                <w:szCs w:val="18"/>
              </w:rPr>
              <w:t>La impresora aloja un sistema independiente de doble extrusión (IDEX) y una plataforma extraíble / que</w:t>
            </w:r>
            <w:r w:rsidRPr="00087DF4">
              <w:rPr>
                <w:rFonts w:ascii="Arial Narrow" w:hAnsi="Arial Narrow"/>
                <w:sz w:val="18"/>
                <w:szCs w:val="18"/>
              </w:rPr>
              <w:br/>
              <w:t>se puede calentar. Puede trabajar con una amplia gama de materiales como ABS /</w:t>
            </w:r>
            <w:r w:rsidRPr="00087DF4">
              <w:rPr>
                <w:rFonts w:ascii="Arial Narrow" w:hAnsi="Arial Narrow"/>
                <w:sz w:val="18"/>
                <w:szCs w:val="18"/>
              </w:rPr>
              <w:br/>
              <w:t>PLA / Nylon / PVA / Flex / TPU / TPE / HIPS.</w:t>
            </w:r>
            <w:r w:rsidRPr="00087DF4">
              <w:rPr>
                <w:rFonts w:ascii="Arial Narrow" w:hAnsi="Arial Narrow"/>
                <w:sz w:val="18"/>
                <w:szCs w:val="18"/>
              </w:rPr>
              <w:br/>
              <w:t>Es una impresora de gama alta a un costo razonable.</w:t>
            </w:r>
            <w:r w:rsidRPr="00087DF4">
              <w:rPr>
                <w:rFonts w:ascii="Arial Narrow" w:hAnsi="Arial Narrow"/>
                <w:sz w:val="18"/>
                <w:szCs w:val="18"/>
              </w:rPr>
              <w:br/>
              <w:t>Emplea un sistema de impresión extrusora dual (IDEX).</w:t>
            </w:r>
            <w:r w:rsidRPr="00087DF4">
              <w:rPr>
                <w:rFonts w:ascii="Arial Narrow" w:hAnsi="Arial Narrow"/>
                <w:sz w:val="18"/>
                <w:szCs w:val="18"/>
              </w:rPr>
              <w:br/>
              <w:t>Las extrusoras son capaces de altas temperaturas de fábrica. (300 grados C)</w:t>
            </w:r>
            <w:r w:rsidRPr="00087DF4">
              <w:rPr>
                <w:rFonts w:ascii="Arial Narrow" w:hAnsi="Arial Narrow"/>
                <w:sz w:val="18"/>
                <w:szCs w:val="18"/>
              </w:rPr>
              <w:br/>
              <w:t>Los dos extrusores pueden trabajar en un solo modelo de impresión en color dual,</w:t>
            </w:r>
            <w:r w:rsidRPr="00087DF4">
              <w:rPr>
                <w:rFonts w:ascii="Arial Narrow" w:hAnsi="Arial Narrow"/>
                <w:sz w:val="18"/>
                <w:szCs w:val="18"/>
              </w:rPr>
              <w:br/>
              <w:t>material dual o utilizando soportes solubles.</w:t>
            </w:r>
            <w:r w:rsidRPr="00087DF4">
              <w:rPr>
                <w:rFonts w:ascii="Arial Narrow" w:hAnsi="Arial Narrow"/>
                <w:sz w:val="18"/>
                <w:szCs w:val="18"/>
              </w:rPr>
              <w:br/>
              <w:t>También pueden funcionar produciendo el mismo modelo dos veces lado a lado en</w:t>
            </w:r>
            <w:r w:rsidRPr="00087DF4">
              <w:rPr>
                <w:rFonts w:ascii="Arial Narrow" w:hAnsi="Arial Narrow"/>
                <w:sz w:val="18"/>
                <w:szCs w:val="18"/>
              </w:rPr>
              <w:br/>
              <w:t>modo duplicado o en modo espejo.</w:t>
            </w:r>
            <w:r w:rsidRPr="00087DF4">
              <w:rPr>
                <w:rFonts w:ascii="Arial Narrow" w:hAnsi="Arial Narrow"/>
                <w:sz w:val="18"/>
                <w:szCs w:val="18"/>
              </w:rPr>
              <w:br/>
              <w:t xml:space="preserve">Tiene un sistema de doble ventilador en la parte </w:t>
            </w:r>
            <w:proofErr w:type="spellStart"/>
            <w:r w:rsidRPr="00087DF4">
              <w:rPr>
                <w:rFonts w:ascii="Arial Narrow" w:hAnsi="Arial Narrow"/>
                <w:sz w:val="18"/>
                <w:szCs w:val="18"/>
              </w:rPr>
              <w:t>posterior</w:t>
            </w:r>
            <w:proofErr w:type="gramStart"/>
            <w:r w:rsidRPr="00087DF4">
              <w:rPr>
                <w:rFonts w:ascii="Arial Narrow" w:hAnsi="Arial Narrow"/>
                <w:sz w:val="18"/>
                <w:szCs w:val="18"/>
              </w:rPr>
              <w:t>,para</w:t>
            </w:r>
            <w:proofErr w:type="spellEnd"/>
            <w:proofErr w:type="gramEnd"/>
            <w:r w:rsidRPr="00087DF4">
              <w:rPr>
                <w:rFonts w:ascii="Arial Narrow" w:hAnsi="Arial Narrow"/>
                <w:sz w:val="18"/>
                <w:szCs w:val="18"/>
              </w:rPr>
              <w:t xml:space="preserve"> mantener el área interna fresca cuando se imprime en PLA.</w:t>
            </w:r>
            <w:r w:rsidRPr="00087DF4">
              <w:rPr>
                <w:rFonts w:ascii="Arial Narrow" w:hAnsi="Arial Narrow"/>
                <w:sz w:val="18"/>
                <w:szCs w:val="18"/>
              </w:rPr>
              <w:br/>
              <w:t>Puede imprimir con una gran variedad de filamentos, lo que lo hace más flexible en términos de imprimir el modelo deseado en el material deseado.</w:t>
            </w:r>
            <w:r w:rsidRPr="00087DF4">
              <w:rPr>
                <w:rFonts w:ascii="Arial Narrow" w:hAnsi="Arial Narrow"/>
                <w:sz w:val="18"/>
                <w:szCs w:val="18"/>
              </w:rPr>
              <w:br/>
              <w:t>CARACTERÍSTICAS</w:t>
            </w:r>
            <w:r w:rsidRPr="00087DF4">
              <w:rPr>
                <w:rFonts w:ascii="Arial Narrow" w:hAnsi="Arial Narrow"/>
                <w:sz w:val="18"/>
                <w:szCs w:val="18"/>
              </w:rPr>
              <w:br/>
              <w:t>Extrusores DOS (2) independientes</w:t>
            </w:r>
            <w:r w:rsidRPr="00087DF4">
              <w:rPr>
                <w:rFonts w:ascii="Arial Narrow" w:hAnsi="Arial Narrow"/>
                <w:sz w:val="18"/>
                <w:szCs w:val="18"/>
              </w:rPr>
              <w:br/>
              <w:t>(IDEX)</w:t>
            </w:r>
            <w:r w:rsidRPr="00087DF4">
              <w:rPr>
                <w:rFonts w:ascii="Arial Narrow" w:hAnsi="Arial Narrow"/>
                <w:sz w:val="18"/>
                <w:szCs w:val="18"/>
              </w:rPr>
              <w:br/>
              <w:t>Precisión de impresión ± 0.2 mm</w:t>
            </w:r>
            <w:r w:rsidRPr="00087DF4">
              <w:rPr>
                <w:rFonts w:ascii="Arial Narrow" w:hAnsi="Arial Narrow"/>
                <w:sz w:val="18"/>
                <w:szCs w:val="18"/>
              </w:rPr>
              <w:br/>
              <w:t>Precisión de posición Eje X / Y: 0.011 mm axis</w:t>
            </w:r>
            <w:r w:rsidRPr="00087DF4">
              <w:rPr>
                <w:rFonts w:ascii="Arial Narrow" w:hAnsi="Arial Narrow"/>
                <w:sz w:val="18"/>
                <w:szCs w:val="18"/>
              </w:rPr>
              <w:br/>
            </w:r>
            <w:r w:rsidRPr="00087DF4">
              <w:rPr>
                <w:rFonts w:ascii="Arial Narrow" w:hAnsi="Arial Narrow"/>
                <w:sz w:val="18"/>
                <w:szCs w:val="18"/>
              </w:rPr>
              <w:lastRenderedPageBreak/>
              <w:t>Eje Z: 0.0025 mm</w:t>
            </w:r>
            <w:r w:rsidRPr="00087DF4">
              <w:rPr>
                <w:rFonts w:ascii="Arial Narrow" w:hAnsi="Arial Narrow"/>
                <w:sz w:val="18"/>
                <w:szCs w:val="18"/>
              </w:rPr>
              <w:br/>
              <w:t>Grosor de la capa 0.05 ~ 0.4 mm</w:t>
            </w:r>
            <w:r w:rsidRPr="00087DF4">
              <w:rPr>
                <w:rFonts w:ascii="Arial Narrow" w:hAnsi="Arial Narrow"/>
                <w:sz w:val="18"/>
                <w:szCs w:val="18"/>
              </w:rPr>
              <w:br/>
              <w:t>Tamaño de construcción 300 x 250 x 200 mm</w:t>
            </w:r>
            <w:r w:rsidRPr="00087DF4">
              <w:rPr>
                <w:rFonts w:ascii="Arial Narrow" w:hAnsi="Arial Narrow"/>
                <w:sz w:val="18"/>
                <w:szCs w:val="18"/>
              </w:rPr>
              <w:br/>
              <w:t>Diámetro de la boquilla 0.4 mm</w:t>
            </w:r>
            <w:r w:rsidRPr="00087DF4">
              <w:rPr>
                <w:rFonts w:ascii="Arial Narrow" w:hAnsi="Arial Narrow"/>
                <w:sz w:val="18"/>
                <w:szCs w:val="18"/>
              </w:rPr>
              <w:br/>
              <w:t>Velocidad de impresión 10 ~ 200mm / s</w:t>
            </w:r>
            <w:r w:rsidRPr="00087DF4">
              <w:rPr>
                <w:rFonts w:ascii="Arial Narrow" w:hAnsi="Arial Narrow"/>
                <w:sz w:val="18"/>
                <w:szCs w:val="18"/>
              </w:rPr>
              <w:br/>
              <w:t xml:space="preserve">Temperatura máxima del extrusor 300 </w:t>
            </w:r>
            <w:r w:rsidRPr="00087DF4">
              <w:rPr>
                <w:rFonts w:ascii="Cambria Math" w:hAnsi="Cambria Math" w:cs="Cambria Math"/>
                <w:sz w:val="18"/>
                <w:szCs w:val="18"/>
              </w:rPr>
              <w:t>℃</w:t>
            </w:r>
            <w:r w:rsidRPr="00087DF4">
              <w:rPr>
                <w:rFonts w:ascii="Arial Narrow" w:hAnsi="Arial Narrow"/>
                <w:sz w:val="18"/>
                <w:szCs w:val="18"/>
              </w:rPr>
              <w:br/>
              <w:t>Di</w:t>
            </w:r>
            <w:r w:rsidRPr="00087DF4">
              <w:rPr>
                <w:rFonts w:ascii="Arial Narrow" w:hAnsi="Arial Narrow" w:cs="Arial Narrow"/>
                <w:sz w:val="18"/>
                <w:szCs w:val="18"/>
              </w:rPr>
              <w:t>á</w:t>
            </w:r>
            <w:r w:rsidRPr="00087DF4">
              <w:rPr>
                <w:rFonts w:ascii="Arial Narrow" w:hAnsi="Arial Narrow"/>
                <w:sz w:val="18"/>
                <w:szCs w:val="18"/>
              </w:rPr>
              <w:t xml:space="preserve">metro del filamento 1.75mm </w:t>
            </w:r>
            <w:r w:rsidRPr="00087DF4">
              <w:rPr>
                <w:rFonts w:ascii="Arial Narrow" w:eastAsia="MS Gothic" w:hAnsi="Arial Narrow" w:cs="MS Gothic"/>
                <w:sz w:val="18"/>
                <w:szCs w:val="18"/>
              </w:rPr>
              <w:t>（</w:t>
            </w:r>
            <w:r w:rsidRPr="00087DF4">
              <w:rPr>
                <w:rFonts w:ascii="Arial Narrow" w:hAnsi="Arial Narrow"/>
                <w:sz w:val="18"/>
                <w:szCs w:val="18"/>
              </w:rPr>
              <w:t>± 0.07mm)</w:t>
            </w:r>
            <w:r w:rsidRPr="00087DF4">
              <w:rPr>
                <w:rFonts w:ascii="Arial Narrow" w:hAnsi="Arial Narrow"/>
                <w:sz w:val="18"/>
                <w:szCs w:val="18"/>
              </w:rPr>
              <w:br/>
              <w:t>Tipo de filamento</w:t>
            </w:r>
            <w:r w:rsidRPr="00087DF4">
              <w:rPr>
                <w:rFonts w:ascii="Arial Narrow" w:hAnsi="Arial Narrow"/>
                <w:sz w:val="18"/>
                <w:szCs w:val="18"/>
              </w:rPr>
              <w:br/>
              <w:t xml:space="preserve">PLA </w:t>
            </w:r>
            <w:r w:rsidRPr="00087DF4">
              <w:rPr>
                <w:rFonts w:ascii="Arial Narrow" w:eastAsia="MS Gothic" w:hAnsi="Arial Narrow" w:cs="MS Gothic"/>
                <w:sz w:val="18"/>
                <w:szCs w:val="18"/>
              </w:rPr>
              <w:t>／</w:t>
            </w:r>
            <w:r w:rsidRPr="00087DF4">
              <w:rPr>
                <w:rFonts w:ascii="Arial Narrow" w:hAnsi="Arial Narrow"/>
                <w:sz w:val="18"/>
                <w:szCs w:val="18"/>
              </w:rPr>
              <w:t xml:space="preserve"> ABS / PA / PC /PVA / HIPS / PETG /</w:t>
            </w:r>
            <w:r w:rsidRPr="00087DF4">
              <w:rPr>
                <w:rFonts w:ascii="Arial Narrow" w:hAnsi="Arial Narrow"/>
                <w:sz w:val="18"/>
                <w:szCs w:val="18"/>
              </w:rPr>
              <w:br/>
              <w:t>Madera / Nylon</w:t>
            </w:r>
            <w:r w:rsidRPr="00087DF4">
              <w:rPr>
                <w:rFonts w:ascii="Arial Narrow" w:hAnsi="Arial Narrow"/>
                <w:sz w:val="18"/>
                <w:szCs w:val="18"/>
              </w:rPr>
              <w:br/>
              <w:t>Fuente de alimentación 100-240V / 5.9A, 500W</w:t>
            </w:r>
            <w:r w:rsidRPr="00087DF4">
              <w:rPr>
                <w:rFonts w:ascii="Arial Narrow" w:hAnsi="Arial Narrow"/>
                <w:sz w:val="18"/>
                <w:szCs w:val="18"/>
              </w:rPr>
              <w:br/>
              <w:t xml:space="preserve">Tamaño del dispositivo 627 </w:t>
            </w:r>
            <w:r w:rsidRPr="00087DF4">
              <w:rPr>
                <w:rFonts w:ascii="Arial Narrow" w:eastAsia="MS Gothic" w:hAnsi="Arial Narrow" w:cs="MS Gothic"/>
                <w:sz w:val="18"/>
                <w:szCs w:val="18"/>
              </w:rPr>
              <w:t>（</w:t>
            </w:r>
            <w:r w:rsidRPr="00087DF4">
              <w:rPr>
                <w:rFonts w:ascii="Arial Narrow" w:hAnsi="Arial Narrow"/>
                <w:sz w:val="18"/>
                <w:szCs w:val="18"/>
              </w:rPr>
              <w:t>H</w:t>
            </w:r>
            <w:r w:rsidRPr="00087DF4">
              <w:rPr>
                <w:rFonts w:ascii="Arial Narrow" w:eastAsia="MS Gothic" w:hAnsi="Arial Narrow" w:cs="MS Gothic"/>
                <w:sz w:val="18"/>
                <w:szCs w:val="18"/>
              </w:rPr>
              <w:t>）</w:t>
            </w:r>
            <w:r w:rsidRPr="00087DF4">
              <w:rPr>
                <w:rFonts w:ascii="Arial Narrow" w:hAnsi="Arial Narrow"/>
                <w:sz w:val="18"/>
                <w:szCs w:val="18"/>
              </w:rPr>
              <w:t xml:space="preserve"> * 485 </w:t>
            </w:r>
            <w:r w:rsidRPr="00087DF4">
              <w:rPr>
                <w:rFonts w:ascii="Arial Narrow" w:eastAsia="MS Gothic" w:hAnsi="Arial Narrow" w:cs="MS Gothic"/>
                <w:sz w:val="18"/>
                <w:szCs w:val="18"/>
              </w:rPr>
              <w:t>（</w:t>
            </w:r>
            <w:r w:rsidRPr="00087DF4">
              <w:rPr>
                <w:rFonts w:ascii="Arial Narrow" w:hAnsi="Arial Narrow"/>
                <w:sz w:val="18"/>
                <w:szCs w:val="18"/>
              </w:rPr>
              <w:t>W</w:t>
            </w:r>
            <w:r w:rsidRPr="00087DF4">
              <w:rPr>
                <w:rFonts w:ascii="Arial Narrow" w:eastAsia="MS Gothic" w:hAnsi="Arial Narrow" w:cs="MS Gothic"/>
                <w:sz w:val="18"/>
                <w:szCs w:val="18"/>
              </w:rPr>
              <w:t>）</w:t>
            </w:r>
            <w:r w:rsidRPr="00087DF4">
              <w:rPr>
                <w:rFonts w:ascii="Arial Narrow" w:hAnsi="Arial Narrow"/>
                <w:sz w:val="18"/>
                <w:szCs w:val="18"/>
              </w:rPr>
              <w:t xml:space="preserve"> *615 </w:t>
            </w:r>
            <w:r w:rsidRPr="00087DF4">
              <w:rPr>
                <w:rFonts w:ascii="Arial Narrow" w:eastAsia="MS Gothic" w:hAnsi="Arial Narrow" w:cs="MS Gothic"/>
                <w:sz w:val="18"/>
                <w:szCs w:val="18"/>
              </w:rPr>
              <w:t>（</w:t>
            </w:r>
            <w:r w:rsidRPr="00087DF4">
              <w:rPr>
                <w:rFonts w:ascii="Arial Narrow" w:hAnsi="Arial Narrow"/>
                <w:sz w:val="18"/>
                <w:szCs w:val="18"/>
              </w:rPr>
              <w:t>H mm</w:t>
            </w:r>
            <w:r w:rsidRPr="00087DF4">
              <w:rPr>
                <w:rFonts w:ascii="Arial Narrow" w:hAnsi="Arial Narrow"/>
                <w:sz w:val="18"/>
                <w:szCs w:val="18"/>
              </w:rPr>
              <w:br/>
              <w:t xml:space="preserve">Tamaño del embalaje 750 </w:t>
            </w:r>
            <w:r w:rsidRPr="00087DF4">
              <w:rPr>
                <w:rFonts w:ascii="Arial Narrow" w:eastAsia="MS Gothic" w:hAnsi="Arial Narrow" w:cs="MS Gothic"/>
                <w:sz w:val="18"/>
                <w:szCs w:val="18"/>
              </w:rPr>
              <w:t>（</w:t>
            </w:r>
            <w:r w:rsidRPr="00087DF4">
              <w:rPr>
                <w:rFonts w:ascii="Arial Narrow" w:hAnsi="Arial Narrow"/>
                <w:sz w:val="18"/>
                <w:szCs w:val="18"/>
              </w:rPr>
              <w:t>H</w:t>
            </w:r>
            <w:r w:rsidRPr="00087DF4">
              <w:rPr>
                <w:rFonts w:ascii="Arial Narrow" w:eastAsia="MS Gothic" w:hAnsi="Arial Narrow" w:cs="MS Gothic"/>
                <w:sz w:val="18"/>
                <w:szCs w:val="18"/>
              </w:rPr>
              <w:t>）</w:t>
            </w:r>
            <w:r w:rsidRPr="00087DF4">
              <w:rPr>
                <w:rFonts w:ascii="Arial Narrow" w:hAnsi="Arial Narrow"/>
                <w:sz w:val="18"/>
                <w:szCs w:val="18"/>
              </w:rPr>
              <w:t xml:space="preserve"> * 624 </w:t>
            </w:r>
            <w:r w:rsidRPr="00087DF4">
              <w:rPr>
                <w:rFonts w:ascii="Arial Narrow" w:eastAsia="MS Gothic" w:hAnsi="Arial Narrow" w:cs="MS Gothic"/>
                <w:sz w:val="18"/>
                <w:szCs w:val="18"/>
              </w:rPr>
              <w:t>（</w:t>
            </w:r>
            <w:r w:rsidRPr="00087DF4">
              <w:rPr>
                <w:rFonts w:ascii="Arial Narrow" w:hAnsi="Arial Narrow"/>
                <w:sz w:val="18"/>
                <w:szCs w:val="18"/>
              </w:rPr>
              <w:t>W</w:t>
            </w:r>
            <w:r w:rsidRPr="00087DF4">
              <w:rPr>
                <w:rFonts w:ascii="Arial Narrow" w:eastAsia="MS Gothic" w:hAnsi="Arial Narrow" w:cs="MS Gothic"/>
                <w:sz w:val="18"/>
                <w:szCs w:val="18"/>
              </w:rPr>
              <w:t>）</w:t>
            </w:r>
            <w:r w:rsidRPr="00087DF4">
              <w:rPr>
                <w:rFonts w:ascii="Arial Narrow" w:hAnsi="Arial Narrow"/>
                <w:sz w:val="18"/>
                <w:szCs w:val="18"/>
              </w:rPr>
              <w:t xml:space="preserve"> *732 </w:t>
            </w:r>
            <w:r w:rsidRPr="00087DF4">
              <w:rPr>
                <w:rFonts w:ascii="Arial Narrow" w:eastAsia="MS Gothic" w:hAnsi="Arial Narrow" w:cs="MS Gothic"/>
                <w:sz w:val="18"/>
                <w:szCs w:val="18"/>
              </w:rPr>
              <w:t>（</w:t>
            </w:r>
            <w:r w:rsidRPr="00087DF4">
              <w:rPr>
                <w:rFonts w:ascii="Arial Narrow" w:hAnsi="Arial Narrow"/>
                <w:sz w:val="18"/>
                <w:szCs w:val="18"/>
              </w:rPr>
              <w:t>H mm</w:t>
            </w:r>
            <w:r w:rsidRPr="00087DF4">
              <w:rPr>
                <w:rFonts w:ascii="Arial Narrow" w:hAnsi="Arial Narrow"/>
                <w:sz w:val="18"/>
                <w:szCs w:val="18"/>
              </w:rPr>
              <w:br/>
              <w:t>Peso neto 40kg</w:t>
            </w:r>
            <w:r w:rsidRPr="00087DF4">
              <w:rPr>
                <w:rFonts w:ascii="Arial Narrow" w:hAnsi="Arial Narrow"/>
                <w:sz w:val="18"/>
                <w:szCs w:val="18"/>
              </w:rPr>
              <w:br/>
              <w:t>Peso bruto 49.1kg</w:t>
            </w:r>
            <w:r w:rsidRPr="00087DF4">
              <w:rPr>
                <w:rFonts w:ascii="Arial Narrow" w:hAnsi="Arial Narrow"/>
                <w:sz w:val="18"/>
                <w:szCs w:val="18"/>
              </w:rPr>
              <w:br/>
              <w:t>Software de impresión incluido</w:t>
            </w:r>
            <w:r w:rsidRPr="00087DF4">
              <w:rPr>
                <w:rFonts w:ascii="Arial Narrow" w:hAnsi="Arial Narrow"/>
                <w:sz w:val="18"/>
                <w:szCs w:val="18"/>
              </w:rPr>
              <w:br/>
              <w:t xml:space="preserve">Lenguaje: Chino </w:t>
            </w:r>
            <w:r w:rsidRPr="00087DF4">
              <w:rPr>
                <w:rFonts w:ascii="Arial Narrow" w:eastAsia="MS Gothic" w:hAnsi="Arial Narrow" w:cs="MS Gothic"/>
                <w:sz w:val="18"/>
                <w:szCs w:val="18"/>
              </w:rPr>
              <w:t>／</w:t>
            </w:r>
            <w:r w:rsidRPr="00087DF4">
              <w:rPr>
                <w:rFonts w:ascii="Arial Narrow" w:hAnsi="Arial Narrow"/>
                <w:sz w:val="18"/>
                <w:szCs w:val="18"/>
              </w:rPr>
              <w:t xml:space="preserve"> Inglés </w:t>
            </w:r>
            <w:r w:rsidRPr="00087DF4">
              <w:rPr>
                <w:rFonts w:ascii="Arial Narrow" w:eastAsia="MS Gothic" w:hAnsi="Arial Narrow" w:cs="MS Gothic"/>
                <w:sz w:val="18"/>
                <w:szCs w:val="18"/>
              </w:rPr>
              <w:t>／</w:t>
            </w:r>
            <w:r w:rsidRPr="00087DF4">
              <w:rPr>
                <w:rFonts w:ascii="Arial Narrow" w:hAnsi="Arial Narrow"/>
                <w:sz w:val="18"/>
                <w:szCs w:val="18"/>
              </w:rPr>
              <w:t xml:space="preserve"> Árabe</w:t>
            </w:r>
            <w:r w:rsidRPr="00087DF4">
              <w:rPr>
                <w:rFonts w:ascii="Arial Narrow" w:eastAsia="MS Gothic" w:hAnsi="Arial Narrow" w:cs="MS Gothic"/>
                <w:sz w:val="18"/>
                <w:szCs w:val="18"/>
              </w:rPr>
              <w:t>／</w:t>
            </w:r>
            <w:r w:rsidRPr="00087DF4">
              <w:rPr>
                <w:rFonts w:ascii="Arial Narrow" w:hAnsi="Arial Narrow"/>
                <w:sz w:val="18"/>
                <w:szCs w:val="18"/>
              </w:rPr>
              <w:t xml:space="preserve"> Checo </w:t>
            </w:r>
            <w:r w:rsidRPr="00087DF4">
              <w:rPr>
                <w:rFonts w:ascii="Arial Narrow" w:eastAsia="MS Gothic" w:hAnsi="Arial Narrow" w:cs="MS Gothic"/>
                <w:sz w:val="18"/>
                <w:szCs w:val="18"/>
              </w:rPr>
              <w:t>／</w:t>
            </w:r>
            <w:r w:rsidRPr="00087DF4">
              <w:rPr>
                <w:rFonts w:ascii="Arial Narrow" w:hAnsi="Arial Narrow"/>
                <w:sz w:val="18"/>
                <w:szCs w:val="18"/>
              </w:rPr>
              <w:t xml:space="preserve"> Francés </w:t>
            </w:r>
            <w:r w:rsidRPr="00087DF4">
              <w:rPr>
                <w:rFonts w:ascii="Arial Narrow" w:eastAsia="MS Gothic" w:hAnsi="Arial Narrow" w:cs="MS Gothic"/>
                <w:sz w:val="18"/>
                <w:szCs w:val="18"/>
              </w:rPr>
              <w:t>／</w:t>
            </w:r>
            <w:r w:rsidRPr="00087DF4">
              <w:rPr>
                <w:rFonts w:ascii="Arial Narrow" w:hAnsi="Arial Narrow"/>
                <w:sz w:val="18"/>
                <w:szCs w:val="18"/>
              </w:rPr>
              <w:br/>
              <w:t xml:space="preserve">Alemán </w:t>
            </w:r>
            <w:r w:rsidRPr="00087DF4">
              <w:rPr>
                <w:rFonts w:ascii="Arial Narrow" w:eastAsia="MS Gothic" w:hAnsi="Arial Narrow" w:cs="MS Gothic"/>
                <w:sz w:val="18"/>
                <w:szCs w:val="18"/>
              </w:rPr>
              <w:t>／</w:t>
            </w:r>
            <w:r w:rsidRPr="00087DF4">
              <w:rPr>
                <w:rFonts w:ascii="Arial Narrow" w:hAnsi="Arial Narrow"/>
                <w:sz w:val="18"/>
                <w:szCs w:val="18"/>
              </w:rPr>
              <w:t xml:space="preserve"> Español </w:t>
            </w:r>
            <w:r w:rsidRPr="00087DF4">
              <w:rPr>
                <w:rFonts w:ascii="Arial Narrow" w:eastAsia="MS Gothic" w:hAnsi="Arial Narrow" w:cs="MS Gothic"/>
                <w:sz w:val="18"/>
                <w:szCs w:val="18"/>
              </w:rPr>
              <w:t>／</w:t>
            </w:r>
            <w:r w:rsidRPr="00087DF4">
              <w:rPr>
                <w:rFonts w:ascii="Arial Narrow" w:hAnsi="Arial Narrow"/>
                <w:sz w:val="18"/>
                <w:szCs w:val="18"/>
              </w:rPr>
              <w:t xml:space="preserve">Japonés </w:t>
            </w:r>
            <w:r w:rsidRPr="00087DF4">
              <w:rPr>
                <w:rFonts w:ascii="Arial Narrow" w:eastAsia="MS Gothic" w:hAnsi="Arial Narrow" w:cs="MS Gothic"/>
                <w:sz w:val="18"/>
                <w:szCs w:val="18"/>
              </w:rPr>
              <w:t>／</w:t>
            </w:r>
            <w:r w:rsidRPr="00087DF4">
              <w:rPr>
                <w:rFonts w:ascii="Arial Narrow" w:hAnsi="Arial Narrow"/>
                <w:sz w:val="18"/>
                <w:szCs w:val="18"/>
              </w:rPr>
              <w:t xml:space="preserve"> Polaco Turco</w:t>
            </w:r>
            <w:r w:rsidRPr="00087DF4">
              <w:rPr>
                <w:rFonts w:ascii="Arial Narrow" w:hAnsi="Arial Narrow"/>
                <w:sz w:val="18"/>
                <w:szCs w:val="18"/>
              </w:rPr>
              <w:br/>
              <w:t xml:space="preserve">Idioma de </w:t>
            </w:r>
            <w:proofErr w:type="spellStart"/>
            <w:r w:rsidRPr="00087DF4">
              <w:rPr>
                <w:rFonts w:ascii="Arial Narrow" w:hAnsi="Arial Narrow"/>
                <w:sz w:val="18"/>
                <w:szCs w:val="18"/>
              </w:rPr>
              <w:t>pantallaSimple</w:t>
            </w:r>
            <w:proofErr w:type="spellEnd"/>
            <w:r w:rsidRPr="00087DF4">
              <w:rPr>
                <w:rFonts w:ascii="Arial Narrow" w:hAnsi="Arial Narrow"/>
                <w:sz w:val="18"/>
                <w:szCs w:val="18"/>
              </w:rPr>
              <w:t xml:space="preserve"> / Chino tradicional /Inglés / Francés / </w:t>
            </w:r>
            <w:proofErr w:type="spellStart"/>
            <w:r w:rsidRPr="00087DF4">
              <w:rPr>
                <w:rFonts w:ascii="Arial Narrow" w:hAnsi="Arial Narrow"/>
                <w:sz w:val="18"/>
                <w:szCs w:val="18"/>
              </w:rPr>
              <w:t>Greman</w:t>
            </w:r>
            <w:proofErr w:type="spellEnd"/>
            <w:r w:rsidRPr="00087DF4">
              <w:rPr>
                <w:rFonts w:ascii="Arial Narrow" w:hAnsi="Arial Narrow"/>
                <w:sz w:val="18"/>
                <w:szCs w:val="18"/>
              </w:rPr>
              <w:t>/ Japonés</w:t>
            </w:r>
            <w:r w:rsidRPr="00087DF4">
              <w:rPr>
                <w:rFonts w:ascii="Arial Narrow" w:hAnsi="Arial Narrow"/>
                <w:sz w:val="18"/>
                <w:szCs w:val="18"/>
              </w:rPr>
              <w:br/>
              <w:t>Tipo de archivo de entrada / salida</w:t>
            </w:r>
            <w:r w:rsidRPr="00087DF4">
              <w:rPr>
                <w:rFonts w:ascii="Arial Narrow" w:hAnsi="Arial Narrow"/>
                <w:sz w:val="18"/>
                <w:szCs w:val="18"/>
              </w:rPr>
              <w:br/>
              <w:t>Entrada: Archivo 3MF /STL / OBJ / FPP / BMP /</w:t>
            </w:r>
            <w:r w:rsidRPr="00087DF4">
              <w:rPr>
                <w:rFonts w:ascii="Arial Narrow" w:hAnsi="Arial Narrow"/>
                <w:sz w:val="18"/>
                <w:szCs w:val="18"/>
              </w:rPr>
              <w:br/>
              <w:t xml:space="preserve">PNG / JPG / JPEG File Archivo </w:t>
            </w:r>
            <w:proofErr w:type="spellStart"/>
            <w:r w:rsidRPr="00087DF4">
              <w:rPr>
                <w:rFonts w:ascii="Arial Narrow" w:hAnsi="Arial Narrow"/>
                <w:sz w:val="18"/>
                <w:szCs w:val="18"/>
              </w:rPr>
              <w:t>OutputGX</w:t>
            </w:r>
            <w:proofErr w:type="spellEnd"/>
            <w:r w:rsidRPr="00087DF4">
              <w:rPr>
                <w:rFonts w:ascii="Arial Narrow" w:hAnsi="Arial Narrow"/>
                <w:sz w:val="18"/>
                <w:szCs w:val="18"/>
              </w:rPr>
              <w:t xml:space="preserve"> / G</w:t>
            </w:r>
            <w:r w:rsidRPr="00087DF4">
              <w:rPr>
                <w:rFonts w:ascii="Arial Narrow" w:hAnsi="Arial Narrow"/>
                <w:sz w:val="18"/>
                <w:szCs w:val="18"/>
              </w:rPr>
              <w:br/>
              <w:t>Conexión de impresión Disco USB / WIFI</w:t>
            </w:r>
            <w:r w:rsidRPr="00087DF4">
              <w:rPr>
                <w:rFonts w:ascii="Arial Narrow" w:hAnsi="Arial Narrow"/>
                <w:sz w:val="18"/>
                <w:szCs w:val="18"/>
              </w:rPr>
              <w:br/>
              <w:t xml:space="preserve">Proceso de dar un título CE / FCC / </w:t>
            </w:r>
            <w:proofErr w:type="spellStart"/>
            <w:r w:rsidRPr="00087DF4">
              <w:rPr>
                <w:rFonts w:ascii="Arial Narrow" w:hAnsi="Arial Narrow"/>
                <w:sz w:val="18"/>
                <w:szCs w:val="18"/>
              </w:rPr>
              <w:t>RoHS</w:t>
            </w:r>
            <w:proofErr w:type="spellEnd"/>
            <w:r w:rsidRPr="00087DF4">
              <w:rPr>
                <w:rFonts w:ascii="Arial Narrow" w:hAnsi="Arial Narrow"/>
                <w:sz w:val="18"/>
                <w:szCs w:val="18"/>
              </w:rPr>
              <w:br/>
              <w:t xml:space="preserve">Temperatura de trabajo 15-30 </w:t>
            </w:r>
            <w:r w:rsidRPr="00087DF4">
              <w:rPr>
                <w:rFonts w:ascii="Cambria Math" w:hAnsi="Cambria Math" w:cs="Cambria Math"/>
                <w:sz w:val="18"/>
                <w:szCs w:val="18"/>
              </w:rPr>
              <w:t>℃</w:t>
            </w:r>
            <w:r w:rsidRPr="00087DF4">
              <w:rPr>
                <w:rFonts w:ascii="Arial Narrow" w:hAnsi="Arial Narrow"/>
                <w:sz w:val="18"/>
                <w:szCs w:val="18"/>
              </w:rPr>
              <w:br/>
              <w:t xml:space="preserve">Sistema operativo compatible </w:t>
            </w:r>
            <w:proofErr w:type="spellStart"/>
            <w:r w:rsidRPr="00087DF4">
              <w:rPr>
                <w:rFonts w:ascii="Arial Narrow" w:hAnsi="Arial Narrow"/>
                <w:sz w:val="18"/>
                <w:szCs w:val="18"/>
              </w:rPr>
              <w:t>Win</w:t>
            </w:r>
            <w:proofErr w:type="spellEnd"/>
            <w:r w:rsidRPr="00087DF4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087DF4">
              <w:rPr>
                <w:rFonts w:ascii="Arial Narrow" w:hAnsi="Arial Narrow"/>
                <w:sz w:val="18"/>
                <w:szCs w:val="18"/>
              </w:rPr>
              <w:t>xp</w:t>
            </w:r>
            <w:proofErr w:type="spellEnd"/>
            <w:r w:rsidRPr="00087DF4">
              <w:rPr>
                <w:rFonts w:ascii="Arial Narrow" w:hAnsi="Arial Narrow"/>
                <w:sz w:val="18"/>
                <w:szCs w:val="18"/>
              </w:rPr>
              <w:t xml:space="preserve"> / Vista / 7/8/10  Mac OS Linux</w:t>
            </w:r>
            <w:r w:rsidRPr="00087DF4">
              <w:rPr>
                <w:rFonts w:ascii="Arial Narrow" w:hAnsi="Arial Narrow"/>
                <w:sz w:val="18"/>
                <w:szCs w:val="18"/>
              </w:rPr>
              <w:br/>
              <w:t>Software de corte compatible (Configuraci</w:t>
            </w:r>
            <w:r w:rsidRPr="00087DF4">
              <w:rPr>
                <w:rFonts w:ascii="Arial Narrow" w:hAnsi="Arial Narrow" w:cs="Arial Narrow"/>
                <w:sz w:val="18"/>
                <w:szCs w:val="18"/>
              </w:rPr>
              <w:t>ó</w:t>
            </w:r>
            <w:r w:rsidRPr="00087DF4">
              <w:rPr>
                <w:rFonts w:ascii="Arial Narrow" w:hAnsi="Arial Narrow"/>
                <w:sz w:val="18"/>
                <w:szCs w:val="18"/>
              </w:rPr>
              <w:t>n manual</w:t>
            </w:r>
            <w:r w:rsidRPr="00087DF4">
              <w:rPr>
                <w:rFonts w:ascii="Arial Narrow" w:eastAsia="MS Gothic" w:hAnsi="Arial Narrow" w:cs="MS Gothic"/>
                <w:sz w:val="18"/>
                <w:szCs w:val="18"/>
              </w:rPr>
              <w:t>）</w:t>
            </w:r>
            <w:r w:rsidRPr="00087DF4">
              <w:rPr>
                <w:rFonts w:ascii="Arial Narrow" w:hAnsi="Arial Narrow"/>
                <w:sz w:val="18"/>
                <w:szCs w:val="18"/>
              </w:rPr>
              <w:br/>
              <w:t>Cama caliente Sí</w:t>
            </w:r>
            <w:r w:rsidRPr="00087DF4">
              <w:rPr>
                <w:rFonts w:ascii="Arial Narrow" w:hAnsi="Arial Narrow"/>
                <w:sz w:val="18"/>
                <w:szCs w:val="18"/>
              </w:rPr>
              <w:br/>
              <w:t>Diseño cerrado Sí</w:t>
            </w:r>
            <w:r w:rsidRPr="00087DF4">
              <w:rPr>
                <w:rFonts w:ascii="Arial Narrow" w:hAnsi="Arial Narrow"/>
                <w:sz w:val="18"/>
                <w:szCs w:val="18"/>
              </w:rPr>
              <w:br/>
              <w:t>Nivelación auxiliar Sí</w:t>
            </w:r>
            <w:r w:rsidRPr="00087DF4">
              <w:rPr>
                <w:rFonts w:ascii="Arial Narrow" w:hAnsi="Arial Narrow"/>
                <w:sz w:val="18"/>
                <w:szCs w:val="18"/>
              </w:rPr>
              <w:br/>
            </w:r>
            <w:r w:rsidRPr="00087DF4">
              <w:rPr>
                <w:rFonts w:ascii="Arial Narrow" w:hAnsi="Arial Narrow"/>
                <w:sz w:val="18"/>
                <w:szCs w:val="18"/>
              </w:rPr>
              <w:lastRenderedPageBreak/>
              <w:t>Detección de filamentos Sí</w:t>
            </w:r>
            <w:r w:rsidRPr="00087DF4">
              <w:rPr>
                <w:rFonts w:ascii="Arial Narrow" w:hAnsi="Arial Narrow"/>
                <w:sz w:val="18"/>
                <w:szCs w:val="18"/>
              </w:rPr>
              <w:br/>
              <w:t>Cama de impresión reemplazable Sí</w:t>
            </w:r>
            <w:r w:rsidRPr="00087DF4">
              <w:rPr>
                <w:rFonts w:ascii="Arial Narrow" w:hAnsi="Arial Narrow"/>
                <w:sz w:val="18"/>
                <w:szCs w:val="18"/>
              </w:rPr>
              <w:br/>
              <w:t>Diseño ultra silencioso No</w:t>
            </w:r>
            <w:r w:rsidRPr="00087DF4">
              <w:rPr>
                <w:rFonts w:ascii="Arial Narrow" w:hAnsi="Arial Narrow"/>
                <w:sz w:val="18"/>
                <w:szCs w:val="18"/>
              </w:rPr>
              <w:br/>
              <w:t>Continuar la última impresión cuando se apaga: No</w:t>
            </w:r>
            <w:r w:rsidRPr="00087DF4">
              <w:rPr>
                <w:rFonts w:ascii="Arial Narrow" w:hAnsi="Arial Narrow"/>
                <w:sz w:val="18"/>
                <w:szCs w:val="18"/>
              </w:rPr>
              <w:br/>
              <w:t>Sensor de puerta inteligente Sí</w:t>
            </w:r>
            <w:r w:rsidRPr="00087DF4">
              <w:rPr>
                <w:rFonts w:ascii="Arial Narrow" w:hAnsi="Arial Narrow"/>
                <w:sz w:val="18"/>
                <w:szCs w:val="18"/>
              </w:rPr>
              <w:br/>
              <w:t>Pantalla LCD táctil Sí</w:t>
            </w:r>
            <w:r w:rsidRPr="00087DF4">
              <w:rPr>
                <w:rFonts w:ascii="Arial Narrow" w:hAnsi="Arial Narrow"/>
                <w:sz w:val="18"/>
                <w:szCs w:val="18"/>
              </w:rPr>
              <w:br/>
              <w:t>Impresión en modo duplicado y espejo. Sí</w:t>
            </w:r>
            <w:r w:rsidRPr="00087DF4">
              <w:rPr>
                <w:rFonts w:ascii="Arial Narrow" w:hAnsi="Arial Narrow"/>
                <w:sz w:val="18"/>
                <w:szCs w:val="18"/>
              </w:rPr>
              <w:br/>
              <w:t>Cámara web Sí</w:t>
            </w:r>
            <w:r w:rsidRPr="00087DF4">
              <w:rPr>
                <w:rFonts w:ascii="Arial Narrow" w:hAnsi="Arial Narrow"/>
                <w:sz w:val="18"/>
                <w:szCs w:val="18"/>
              </w:rPr>
              <w:br/>
            </w:r>
            <w:proofErr w:type="spellStart"/>
            <w:r w:rsidRPr="00087DF4">
              <w:rPr>
                <w:rFonts w:ascii="Arial Narrow" w:hAnsi="Arial Narrow"/>
                <w:sz w:val="18"/>
                <w:szCs w:val="18"/>
              </w:rPr>
              <w:t>WiFi</w:t>
            </w:r>
            <w:proofErr w:type="spellEnd"/>
            <w:r w:rsidRPr="00087DF4">
              <w:rPr>
                <w:rFonts w:ascii="Arial Narrow" w:hAnsi="Arial Narrow"/>
                <w:sz w:val="18"/>
                <w:szCs w:val="18"/>
              </w:rPr>
              <w:t xml:space="preserve"> inalámbrico Sí</w:t>
            </w:r>
            <w:r w:rsidRPr="00087DF4">
              <w:rPr>
                <w:rFonts w:ascii="Arial Narrow" w:hAnsi="Arial Narrow"/>
                <w:sz w:val="18"/>
                <w:szCs w:val="18"/>
              </w:rPr>
              <w:br/>
              <w:t>Ethernet Sí</w:t>
            </w:r>
            <w:r w:rsidRPr="00087DF4">
              <w:rPr>
                <w:rFonts w:ascii="Arial Narrow" w:hAnsi="Arial Narrow"/>
                <w:sz w:val="18"/>
                <w:szCs w:val="18"/>
              </w:rPr>
              <w:br/>
              <w:t>Interfaz de memoria USB Sí</w:t>
            </w:r>
            <w:r w:rsidRPr="00087DF4">
              <w:rPr>
                <w:rFonts w:ascii="Arial Narrow" w:hAnsi="Arial Narrow"/>
                <w:sz w:val="18"/>
                <w:szCs w:val="18"/>
              </w:rPr>
              <w:br/>
              <w:t>Filtro de aire Sí</w:t>
            </w:r>
            <w:r w:rsidRPr="00087DF4">
              <w:rPr>
                <w:rFonts w:ascii="Arial Narrow" w:hAnsi="Arial Narrow"/>
                <w:sz w:val="18"/>
                <w:szCs w:val="18"/>
              </w:rPr>
              <w:br/>
              <w:t>Impresión en la Nube sí</w:t>
            </w:r>
            <w:r w:rsidRPr="00087DF4">
              <w:rPr>
                <w:rFonts w:ascii="Arial Narrow" w:hAnsi="Arial Narrow"/>
                <w:sz w:val="18"/>
                <w:szCs w:val="18"/>
              </w:rPr>
              <w:br/>
              <w:t>INCLUYE</w:t>
            </w:r>
            <w:r w:rsidRPr="00087DF4">
              <w:rPr>
                <w:rFonts w:ascii="Arial Narrow" w:hAnsi="Arial Narrow"/>
                <w:sz w:val="18"/>
                <w:szCs w:val="18"/>
              </w:rPr>
              <w:br/>
              <w:t>• Impresora 3D Calibrada y lista para imprimir.</w:t>
            </w:r>
            <w:r w:rsidRPr="00087DF4">
              <w:rPr>
                <w:rFonts w:ascii="Arial Narrow" w:hAnsi="Arial Narrow"/>
                <w:sz w:val="18"/>
                <w:szCs w:val="18"/>
              </w:rPr>
              <w:br/>
              <w:t>• Cable USB.</w:t>
            </w:r>
            <w:r w:rsidRPr="00087DF4">
              <w:rPr>
                <w:rFonts w:ascii="Arial Narrow" w:hAnsi="Arial Narrow"/>
                <w:sz w:val="18"/>
                <w:szCs w:val="18"/>
              </w:rPr>
              <w:br/>
              <w:t>• Kit de mantenimiento básico</w:t>
            </w:r>
            <w:r w:rsidRPr="00087DF4">
              <w:rPr>
                <w:rFonts w:ascii="Arial Narrow" w:hAnsi="Arial Narrow"/>
                <w:sz w:val="18"/>
                <w:szCs w:val="18"/>
              </w:rPr>
              <w:br/>
              <w:t>1 Rollo filamento ABS Black</w:t>
            </w:r>
            <w:r w:rsidRPr="00087DF4">
              <w:rPr>
                <w:rFonts w:ascii="Arial Narrow" w:hAnsi="Arial Narrow"/>
                <w:sz w:val="18"/>
                <w:szCs w:val="18"/>
              </w:rPr>
              <w:br/>
              <w:t>750 - 1,75mm</w:t>
            </w:r>
            <w:r w:rsidRPr="00087DF4">
              <w:rPr>
                <w:rFonts w:ascii="Arial Narrow" w:hAnsi="Arial Narrow"/>
                <w:sz w:val="18"/>
                <w:szCs w:val="18"/>
              </w:rPr>
              <w:br/>
              <w:t>1 Rollo filamento CPE Black</w:t>
            </w:r>
            <w:r w:rsidRPr="00087DF4">
              <w:rPr>
                <w:rFonts w:ascii="Arial Narrow" w:hAnsi="Arial Narrow"/>
                <w:sz w:val="18"/>
                <w:szCs w:val="18"/>
              </w:rPr>
              <w:br/>
              <w:t>750 g -1,75mm</w:t>
            </w:r>
            <w:r w:rsidRPr="00087DF4">
              <w:rPr>
                <w:rFonts w:ascii="Arial Narrow" w:hAnsi="Arial Narrow"/>
                <w:sz w:val="18"/>
                <w:szCs w:val="18"/>
              </w:rPr>
              <w:br/>
              <w:t>• 2 rollos de PLA 1.75mm de 500 gramos</w:t>
            </w:r>
            <w:r w:rsidRPr="00087DF4">
              <w:rPr>
                <w:rFonts w:ascii="Arial Narrow" w:hAnsi="Arial Narrow"/>
                <w:sz w:val="18"/>
                <w:szCs w:val="18"/>
              </w:rPr>
              <w:br/>
              <w:t>1 Rollo PETG - Natural 750g -</w:t>
            </w:r>
            <w:r w:rsidRPr="00087DF4">
              <w:rPr>
                <w:rFonts w:ascii="Arial Narrow" w:hAnsi="Arial Narrow"/>
                <w:sz w:val="18"/>
                <w:szCs w:val="18"/>
              </w:rPr>
              <w:br/>
              <w:t>1,75mm</w:t>
            </w:r>
            <w:r w:rsidRPr="00087DF4">
              <w:rPr>
                <w:rFonts w:ascii="Arial Narrow" w:hAnsi="Arial Narrow"/>
                <w:sz w:val="18"/>
                <w:szCs w:val="18"/>
              </w:rPr>
              <w:br/>
              <w:t>1 Rollo NYLON Black 500g -</w:t>
            </w:r>
            <w:r w:rsidRPr="00087DF4">
              <w:rPr>
                <w:rFonts w:ascii="Arial Narrow" w:hAnsi="Arial Narrow"/>
                <w:sz w:val="18"/>
                <w:szCs w:val="18"/>
              </w:rPr>
              <w:br/>
              <w:t>1,75mm</w:t>
            </w:r>
            <w:r w:rsidRPr="00087DF4">
              <w:rPr>
                <w:rFonts w:ascii="Arial Narrow" w:hAnsi="Arial Narrow"/>
                <w:sz w:val="18"/>
                <w:szCs w:val="18"/>
              </w:rPr>
              <w:br/>
              <w:t xml:space="preserve">1 Rollo </w:t>
            </w:r>
            <w:proofErr w:type="spellStart"/>
            <w:r w:rsidRPr="00087DF4">
              <w:rPr>
                <w:rFonts w:ascii="Arial Narrow" w:hAnsi="Arial Narrow"/>
                <w:sz w:val="18"/>
                <w:szCs w:val="18"/>
              </w:rPr>
              <w:t>Tough</w:t>
            </w:r>
            <w:proofErr w:type="spellEnd"/>
            <w:r w:rsidRPr="00087DF4">
              <w:rPr>
                <w:rFonts w:ascii="Arial Narrow" w:hAnsi="Arial Narrow"/>
                <w:sz w:val="18"/>
                <w:szCs w:val="18"/>
              </w:rPr>
              <w:t xml:space="preserve"> PLA -M0777</w:t>
            </w:r>
            <w:r w:rsidRPr="00087DF4">
              <w:rPr>
                <w:rFonts w:ascii="Arial Narrow" w:hAnsi="Arial Narrow"/>
                <w:sz w:val="18"/>
                <w:szCs w:val="18"/>
              </w:rPr>
              <w:br/>
              <w:t>Black 750 - 1,75mm</w:t>
            </w:r>
            <w:r w:rsidRPr="00087DF4">
              <w:rPr>
                <w:rFonts w:ascii="Arial Narrow" w:hAnsi="Arial Narrow"/>
                <w:sz w:val="18"/>
                <w:szCs w:val="18"/>
              </w:rPr>
              <w:br/>
              <w:t>1 Rollo filamento PVA Natura</w:t>
            </w:r>
            <w:r w:rsidRPr="00087DF4">
              <w:rPr>
                <w:rFonts w:ascii="Arial Narrow" w:hAnsi="Arial Narrow"/>
                <w:sz w:val="18"/>
                <w:szCs w:val="18"/>
              </w:rPr>
              <w:br/>
              <w:t>750 - 1,75mm</w:t>
            </w:r>
            <w:r w:rsidRPr="00087DF4">
              <w:rPr>
                <w:rFonts w:ascii="Arial Narrow" w:hAnsi="Arial Narrow"/>
                <w:sz w:val="18"/>
                <w:szCs w:val="18"/>
              </w:rPr>
              <w:br/>
              <w:t>1 Rollo TPU Blue 750g</w:t>
            </w:r>
            <w:r w:rsidRPr="00087DF4">
              <w:rPr>
                <w:rFonts w:ascii="Arial Narrow" w:hAnsi="Arial Narrow"/>
                <w:sz w:val="18"/>
                <w:szCs w:val="18"/>
              </w:rPr>
              <w:br/>
              <w:t>(Flexible) - 1,75mm</w:t>
            </w:r>
            <w:r w:rsidRPr="00087DF4">
              <w:rPr>
                <w:rFonts w:ascii="Arial Narrow" w:hAnsi="Arial Narrow"/>
                <w:sz w:val="18"/>
                <w:szCs w:val="18"/>
              </w:rPr>
              <w:br/>
              <w:t>• Software para impresión.</w:t>
            </w:r>
            <w:r w:rsidRPr="00087DF4">
              <w:rPr>
                <w:rFonts w:ascii="Arial Narrow" w:hAnsi="Arial Narrow"/>
                <w:sz w:val="18"/>
                <w:szCs w:val="18"/>
              </w:rPr>
              <w:br/>
              <w:t>Capacitación de cuatro Horas para el personal que requieran. Manejo de Impresoras,</w:t>
            </w:r>
            <w:r w:rsidRPr="00087DF4">
              <w:rPr>
                <w:rFonts w:ascii="Arial Narrow" w:hAnsi="Arial Narrow"/>
                <w:sz w:val="18"/>
                <w:szCs w:val="18"/>
              </w:rPr>
              <w:br/>
              <w:t>Aplicaciones, Software, Impresión eficiente,</w:t>
            </w:r>
            <w:r w:rsidRPr="00087DF4">
              <w:rPr>
                <w:rFonts w:ascii="Arial Narrow" w:hAnsi="Arial Narrow"/>
                <w:sz w:val="18"/>
                <w:szCs w:val="18"/>
              </w:rPr>
              <w:br/>
              <w:t xml:space="preserve">Reconocimiento de partes. Incluye Viáticos para </w:t>
            </w:r>
            <w:proofErr w:type="spellStart"/>
            <w:r w:rsidRPr="00087DF4">
              <w:rPr>
                <w:rFonts w:ascii="Arial Narrow" w:hAnsi="Arial Narrow"/>
                <w:sz w:val="18"/>
                <w:szCs w:val="18"/>
              </w:rPr>
              <w:t>tecnico</w:t>
            </w:r>
            <w:proofErr w:type="spellEnd"/>
            <w:r w:rsidRPr="00087DF4">
              <w:rPr>
                <w:rFonts w:ascii="Arial Narrow" w:hAnsi="Arial Narrow"/>
                <w:sz w:val="18"/>
                <w:szCs w:val="18"/>
              </w:rPr>
              <w:t xml:space="preserve"> instalador</w:t>
            </w:r>
            <w:r w:rsidRPr="00087DF4">
              <w:rPr>
                <w:rFonts w:ascii="Arial Narrow" w:hAnsi="Arial Narrow"/>
                <w:sz w:val="18"/>
                <w:szCs w:val="18"/>
              </w:rPr>
              <w:br/>
              <w:t xml:space="preserve"> • Garantía un año</w:t>
            </w:r>
            <w:r w:rsidRPr="00087DF4">
              <w:rPr>
                <w:rFonts w:ascii="Arial Narrow" w:hAnsi="Arial Narrow"/>
                <w:sz w:val="18"/>
                <w:szCs w:val="18"/>
              </w:rPr>
              <w:br/>
              <w:t xml:space="preserve"> 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9F6494" w:rsidRPr="00087DF4" w:rsidRDefault="009F6494" w:rsidP="009F6494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87DF4">
              <w:rPr>
                <w:rFonts w:ascii="Arial Narrow" w:hAnsi="Arial Narrow"/>
                <w:sz w:val="18"/>
                <w:szCs w:val="18"/>
              </w:rPr>
              <w:lastRenderedPageBreak/>
              <w:t>unidad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:rsidR="009F6494" w:rsidRPr="00087DF4" w:rsidRDefault="009F6494" w:rsidP="009F6494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87DF4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:rsidR="009F6494" w:rsidRPr="00087DF4" w:rsidRDefault="009F6494" w:rsidP="009F6494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87DF4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:rsidR="009F6494" w:rsidRPr="00087DF4" w:rsidRDefault="009F6494" w:rsidP="009F6494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87DF4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:rsidR="009F6494" w:rsidRPr="00087DF4" w:rsidRDefault="009F6494" w:rsidP="009F6494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87DF4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</w:tr>
      <w:tr w:rsidR="0081451F" w:rsidRPr="00087DF4" w:rsidTr="0081451F">
        <w:trPr>
          <w:trHeight w:val="7620"/>
        </w:trPr>
        <w:tc>
          <w:tcPr>
            <w:tcW w:w="567" w:type="dxa"/>
            <w:vMerge/>
            <w:vAlign w:val="center"/>
            <w:hideMark/>
          </w:tcPr>
          <w:p w:rsidR="009F6494" w:rsidRPr="00087DF4" w:rsidRDefault="009F6494" w:rsidP="009F6494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9F6494" w:rsidRPr="00087DF4" w:rsidRDefault="009F6494" w:rsidP="009F6494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9F6494" w:rsidRPr="00087DF4" w:rsidRDefault="009F6494" w:rsidP="009F6494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F6494" w:rsidRPr="00087DF4" w:rsidRDefault="009F6494" w:rsidP="009F6494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F6494" w:rsidRPr="00087DF4" w:rsidRDefault="009F6494" w:rsidP="009F6494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F6494" w:rsidRPr="00087DF4" w:rsidRDefault="009F6494" w:rsidP="009F6494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F6494" w:rsidRPr="00087DF4" w:rsidRDefault="009F6494" w:rsidP="009F6494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6494" w:rsidRPr="00087DF4" w:rsidRDefault="009F6494" w:rsidP="009F6494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1451F" w:rsidRPr="00087DF4" w:rsidTr="0081451F">
        <w:trPr>
          <w:trHeight w:val="6990"/>
        </w:trPr>
        <w:tc>
          <w:tcPr>
            <w:tcW w:w="567" w:type="dxa"/>
            <w:vMerge/>
            <w:vAlign w:val="center"/>
            <w:hideMark/>
          </w:tcPr>
          <w:p w:rsidR="009F6494" w:rsidRPr="00087DF4" w:rsidRDefault="009F6494" w:rsidP="009F6494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9F6494" w:rsidRPr="00087DF4" w:rsidRDefault="009F6494" w:rsidP="009F6494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9F6494" w:rsidRPr="00087DF4" w:rsidRDefault="009F6494" w:rsidP="009F6494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F6494" w:rsidRPr="00087DF4" w:rsidRDefault="009F6494" w:rsidP="009F6494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F6494" w:rsidRPr="00087DF4" w:rsidRDefault="009F6494" w:rsidP="009F6494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F6494" w:rsidRPr="00087DF4" w:rsidRDefault="009F6494" w:rsidP="009F6494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F6494" w:rsidRPr="00087DF4" w:rsidRDefault="009F6494" w:rsidP="009F6494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6494" w:rsidRPr="00087DF4" w:rsidRDefault="009F6494" w:rsidP="009F6494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1451F" w:rsidRPr="00087DF4" w:rsidTr="0081451F">
        <w:trPr>
          <w:trHeight w:val="3109"/>
        </w:trPr>
        <w:tc>
          <w:tcPr>
            <w:tcW w:w="567" w:type="dxa"/>
            <w:noWrap/>
            <w:vAlign w:val="center"/>
            <w:hideMark/>
          </w:tcPr>
          <w:p w:rsidR="009F6494" w:rsidRPr="00087DF4" w:rsidRDefault="009F6494" w:rsidP="009F6494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87DF4">
              <w:rPr>
                <w:rFonts w:ascii="Arial Narrow" w:hAnsi="Arial Narrow"/>
                <w:sz w:val="18"/>
                <w:szCs w:val="18"/>
              </w:rPr>
              <w:lastRenderedPageBreak/>
              <w:t>2</w:t>
            </w:r>
          </w:p>
        </w:tc>
        <w:tc>
          <w:tcPr>
            <w:tcW w:w="1277" w:type="dxa"/>
            <w:vAlign w:val="center"/>
            <w:hideMark/>
          </w:tcPr>
          <w:p w:rsidR="009F6494" w:rsidRPr="00087DF4" w:rsidRDefault="009F6494" w:rsidP="009F6494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87DF4">
              <w:rPr>
                <w:rFonts w:ascii="Arial Narrow" w:hAnsi="Arial Narrow"/>
                <w:sz w:val="18"/>
                <w:szCs w:val="18"/>
              </w:rPr>
              <w:t xml:space="preserve">Cortadora </w:t>
            </w:r>
            <w:proofErr w:type="spellStart"/>
            <w:r w:rsidRPr="00087DF4">
              <w:rPr>
                <w:rFonts w:ascii="Arial Narrow" w:hAnsi="Arial Narrow"/>
                <w:sz w:val="18"/>
                <w:szCs w:val="18"/>
              </w:rPr>
              <w:t>lasser</w:t>
            </w:r>
            <w:proofErr w:type="spellEnd"/>
          </w:p>
        </w:tc>
        <w:tc>
          <w:tcPr>
            <w:tcW w:w="3827" w:type="dxa"/>
            <w:vAlign w:val="center"/>
            <w:hideMark/>
          </w:tcPr>
          <w:p w:rsidR="009F6494" w:rsidRPr="00087DF4" w:rsidRDefault="0081451F" w:rsidP="009F6494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87DF4">
              <w:rPr>
                <w:rFonts w:ascii="Arial Narrow" w:hAnsi="Arial Narrow"/>
                <w:sz w:val="18"/>
                <w:szCs w:val="18"/>
              </w:rPr>
              <w:t>Área</w:t>
            </w:r>
            <w:r w:rsidR="009F6494" w:rsidRPr="00087DF4">
              <w:rPr>
                <w:rFonts w:ascii="Arial Narrow" w:hAnsi="Arial Narrow"/>
                <w:sz w:val="18"/>
                <w:szCs w:val="18"/>
              </w:rPr>
              <w:t xml:space="preserve"> de trabajo: 60*40CM</w:t>
            </w:r>
            <w:r w:rsidR="009F6494" w:rsidRPr="00087DF4">
              <w:rPr>
                <w:rFonts w:ascii="Arial Narrow" w:hAnsi="Arial Narrow"/>
                <w:sz w:val="18"/>
                <w:szCs w:val="18"/>
              </w:rPr>
              <w:br w:type="page"/>
              <w:t>Potencia: 60w</w:t>
            </w:r>
            <w:r w:rsidR="009F6494" w:rsidRPr="00087DF4">
              <w:rPr>
                <w:rFonts w:ascii="Arial Narrow" w:hAnsi="Arial Narrow"/>
                <w:sz w:val="18"/>
                <w:szCs w:val="18"/>
              </w:rPr>
              <w:br w:type="page"/>
              <w:t>Profundidad de Corte: 6 A 7mm</w:t>
            </w:r>
            <w:r w:rsidR="009F6494" w:rsidRPr="00087DF4">
              <w:rPr>
                <w:rFonts w:ascii="Arial Narrow" w:hAnsi="Arial Narrow"/>
                <w:sz w:val="18"/>
                <w:szCs w:val="18"/>
              </w:rPr>
              <w:br w:type="page"/>
              <w:t>Tipo de bandeja: panal de abeja</w:t>
            </w:r>
            <w:r w:rsidR="009F6494" w:rsidRPr="00087DF4">
              <w:rPr>
                <w:rFonts w:ascii="Arial Narrow" w:hAnsi="Arial Narrow"/>
                <w:sz w:val="18"/>
                <w:szCs w:val="18"/>
              </w:rPr>
              <w:br w:type="page"/>
              <w:t>Tipo de motor: paso a paso</w:t>
            </w:r>
            <w:r w:rsidR="009F6494" w:rsidRPr="00087DF4">
              <w:rPr>
                <w:rFonts w:ascii="Arial Narrow" w:hAnsi="Arial Narrow"/>
                <w:sz w:val="18"/>
                <w:szCs w:val="18"/>
              </w:rPr>
              <w:br w:type="page"/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87DF4">
              <w:rPr>
                <w:rFonts w:ascii="Arial Narrow" w:hAnsi="Arial Narrow"/>
                <w:sz w:val="18"/>
                <w:szCs w:val="18"/>
              </w:rPr>
              <w:t>Refrigeración</w:t>
            </w:r>
            <w:r w:rsidR="009F6494" w:rsidRPr="00087DF4">
              <w:rPr>
                <w:rFonts w:ascii="Arial Narrow" w:hAnsi="Arial Narrow"/>
                <w:sz w:val="18"/>
                <w:szCs w:val="18"/>
              </w:rPr>
              <w:t>: CHILLER 3000</w:t>
            </w:r>
            <w:r w:rsidR="009F6494" w:rsidRPr="00087DF4">
              <w:rPr>
                <w:rFonts w:ascii="Arial Narrow" w:hAnsi="Arial Narrow"/>
                <w:sz w:val="18"/>
                <w:szCs w:val="18"/>
              </w:rPr>
              <w:br w:type="page"/>
              <w:t>Velocidad de corte:100mm/s</w:t>
            </w:r>
            <w:r w:rsidR="009F6494" w:rsidRPr="00087DF4">
              <w:rPr>
                <w:rFonts w:ascii="Arial Narrow" w:hAnsi="Arial Narrow"/>
                <w:sz w:val="18"/>
                <w:szCs w:val="18"/>
              </w:rPr>
              <w:br w:type="page"/>
              <w:t>Velocidad de grabado:500mm/s</w:t>
            </w:r>
            <w:r w:rsidR="009F6494" w:rsidRPr="00087DF4">
              <w:rPr>
                <w:rFonts w:ascii="Arial Narrow" w:hAnsi="Arial Narrow"/>
                <w:sz w:val="18"/>
                <w:szCs w:val="18"/>
              </w:rPr>
              <w:br w:type="page"/>
              <w:t>Lente: 38.5mm</w:t>
            </w:r>
            <w:r w:rsidR="009F6494" w:rsidRPr="00087DF4">
              <w:rPr>
                <w:rFonts w:ascii="Arial Narrow" w:hAnsi="Arial Narrow"/>
                <w:sz w:val="18"/>
                <w:szCs w:val="18"/>
              </w:rPr>
              <w:br w:type="page"/>
              <w:t>Accesorios:</w:t>
            </w:r>
            <w:r w:rsidR="009F6494" w:rsidRPr="00087DF4">
              <w:rPr>
                <w:rFonts w:ascii="Arial Narrow" w:hAnsi="Arial Narrow"/>
                <w:sz w:val="18"/>
                <w:szCs w:val="18"/>
              </w:rPr>
              <w:br w:type="page"/>
              <w:t xml:space="preserve">Llave </w:t>
            </w:r>
            <w:proofErr w:type="spellStart"/>
            <w:r w:rsidR="009F6494" w:rsidRPr="00087DF4">
              <w:rPr>
                <w:rFonts w:ascii="Arial Narrow" w:hAnsi="Arial Narrow"/>
                <w:sz w:val="18"/>
                <w:szCs w:val="18"/>
              </w:rPr>
              <w:t>usb</w:t>
            </w:r>
            <w:proofErr w:type="spellEnd"/>
            <w:r w:rsidR="009F6494" w:rsidRPr="00087DF4">
              <w:rPr>
                <w:rFonts w:ascii="Arial Narrow" w:hAnsi="Arial Narrow"/>
                <w:sz w:val="18"/>
                <w:szCs w:val="18"/>
              </w:rPr>
              <w:br w:type="page"/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F6494" w:rsidRPr="00087DF4">
              <w:rPr>
                <w:rFonts w:ascii="Arial Narrow" w:hAnsi="Arial Narrow"/>
                <w:sz w:val="18"/>
                <w:szCs w:val="18"/>
              </w:rPr>
              <w:t>Compresor</w:t>
            </w:r>
            <w:r w:rsidR="009F6494" w:rsidRPr="00087DF4">
              <w:rPr>
                <w:rFonts w:ascii="Arial Narrow" w:hAnsi="Arial Narrow"/>
                <w:sz w:val="18"/>
                <w:szCs w:val="18"/>
              </w:rPr>
              <w:br w:type="page"/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87DF4">
              <w:rPr>
                <w:rFonts w:ascii="Arial Narrow" w:hAnsi="Arial Narrow"/>
                <w:sz w:val="18"/>
                <w:szCs w:val="18"/>
              </w:rPr>
              <w:t>Alimentación</w:t>
            </w:r>
            <w:r w:rsidR="009F6494" w:rsidRPr="00087DF4">
              <w:rPr>
                <w:rFonts w:ascii="Arial Narrow" w:hAnsi="Arial Narrow"/>
                <w:sz w:val="18"/>
                <w:szCs w:val="18"/>
              </w:rPr>
              <w:t xml:space="preserve"> 110v</w:t>
            </w:r>
            <w:r w:rsidR="009F6494" w:rsidRPr="00087DF4">
              <w:rPr>
                <w:rFonts w:ascii="Arial Narrow" w:hAnsi="Arial Narrow"/>
                <w:sz w:val="18"/>
                <w:szCs w:val="18"/>
              </w:rPr>
              <w:br w:type="page"/>
              <w:t xml:space="preserve">Cuenta con enfriador de agua industrial para la refrigeración de la máquina, permite la               </w:t>
            </w:r>
            <w:r w:rsidR="009F6494" w:rsidRPr="00087DF4">
              <w:rPr>
                <w:rFonts w:ascii="Arial Narrow" w:hAnsi="Arial Narrow"/>
                <w:sz w:val="18"/>
                <w:szCs w:val="18"/>
              </w:rPr>
              <w:br w:type="page"/>
              <w:t xml:space="preserve">extracción de residuos sobrantes en la meza de trabajo, este modelo trabaja con sistema extractor </w:t>
            </w:r>
            <w:r w:rsidR="009F6494" w:rsidRPr="00087DF4">
              <w:rPr>
                <w:rFonts w:ascii="Arial Narrow" w:hAnsi="Arial Narrow"/>
                <w:sz w:val="18"/>
                <w:szCs w:val="18"/>
              </w:rPr>
              <w:br w:type="page"/>
              <w:t xml:space="preserve">de humo para no contaminar el lugar de trabajo. Debe tener el manual de usuario e instalación          </w:t>
            </w:r>
            <w:r w:rsidR="009F6494" w:rsidRPr="00087DF4">
              <w:rPr>
                <w:rFonts w:ascii="Arial Narrow" w:hAnsi="Arial Narrow"/>
                <w:sz w:val="18"/>
                <w:szCs w:val="18"/>
              </w:rPr>
              <w:br w:type="page"/>
              <w:t xml:space="preserve">donde se explican los primeros pasos de la </w:t>
            </w:r>
            <w:proofErr w:type="spellStart"/>
            <w:r w:rsidR="009F6494" w:rsidRPr="00087DF4">
              <w:rPr>
                <w:rFonts w:ascii="Arial Narrow" w:hAnsi="Arial Narrow"/>
                <w:sz w:val="18"/>
                <w:szCs w:val="18"/>
              </w:rPr>
              <w:t>maquina</w:t>
            </w:r>
            <w:proofErr w:type="spellEnd"/>
            <w:r w:rsidR="009F6494" w:rsidRPr="00087DF4">
              <w:rPr>
                <w:rFonts w:ascii="Arial Narrow" w:hAnsi="Arial Narrow"/>
                <w:sz w:val="18"/>
                <w:szCs w:val="18"/>
              </w:rPr>
              <w:t xml:space="preserve"> y su calibración antes de usarla.           </w:t>
            </w:r>
            <w:r w:rsidR="009F6494" w:rsidRPr="00087DF4">
              <w:rPr>
                <w:rFonts w:ascii="Arial Narrow" w:hAnsi="Arial Narrow"/>
                <w:sz w:val="18"/>
                <w:szCs w:val="18"/>
              </w:rPr>
              <w:br w:type="page"/>
              <w:t xml:space="preserve">Instalación </w:t>
            </w:r>
            <w:proofErr w:type="gramStart"/>
            <w:r w:rsidR="009F6494" w:rsidRPr="00087DF4">
              <w:rPr>
                <w:rFonts w:ascii="Arial Narrow" w:hAnsi="Arial Narrow"/>
                <w:sz w:val="18"/>
                <w:szCs w:val="18"/>
              </w:rPr>
              <w:t>( incluidos</w:t>
            </w:r>
            <w:proofErr w:type="gramEnd"/>
            <w:r w:rsidR="009F6494" w:rsidRPr="00087DF4">
              <w:rPr>
                <w:rFonts w:ascii="Arial Narrow" w:hAnsi="Arial Narrow"/>
                <w:sz w:val="18"/>
                <w:szCs w:val="18"/>
              </w:rPr>
              <w:t xml:space="preserve"> insumos requeridos para el mismo) y capacitación en sitio 16 horas para el personal que requieran. </w:t>
            </w:r>
            <w:r w:rsidR="009F6494" w:rsidRPr="00087DF4">
              <w:rPr>
                <w:rFonts w:ascii="Arial Narrow" w:hAnsi="Arial Narrow"/>
                <w:sz w:val="18"/>
                <w:szCs w:val="18"/>
              </w:rPr>
              <w:br w:type="page"/>
            </w:r>
            <w:r w:rsidR="00087DF4" w:rsidRPr="00087DF4">
              <w:rPr>
                <w:rFonts w:ascii="Arial Narrow" w:hAnsi="Arial Narrow"/>
                <w:sz w:val="18"/>
                <w:szCs w:val="18"/>
              </w:rPr>
              <w:t>Garantía</w:t>
            </w:r>
            <w:r w:rsidR="009F6494" w:rsidRPr="00087DF4">
              <w:rPr>
                <w:rFonts w:ascii="Arial Narrow" w:hAnsi="Arial Narrow"/>
                <w:sz w:val="18"/>
                <w:szCs w:val="18"/>
              </w:rPr>
              <w:t xml:space="preserve"> 1 año piezas de desgaste 6 meses</w:t>
            </w:r>
          </w:p>
        </w:tc>
        <w:tc>
          <w:tcPr>
            <w:tcW w:w="709" w:type="dxa"/>
            <w:noWrap/>
            <w:vAlign w:val="center"/>
            <w:hideMark/>
          </w:tcPr>
          <w:p w:rsidR="009F6494" w:rsidRPr="00087DF4" w:rsidRDefault="009F6494" w:rsidP="009F6494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87DF4">
              <w:rPr>
                <w:rFonts w:ascii="Arial Narrow" w:hAnsi="Arial Narrow"/>
                <w:sz w:val="18"/>
                <w:szCs w:val="18"/>
              </w:rPr>
              <w:t>unidad</w:t>
            </w:r>
          </w:p>
        </w:tc>
        <w:tc>
          <w:tcPr>
            <w:tcW w:w="992" w:type="dxa"/>
            <w:noWrap/>
            <w:vAlign w:val="center"/>
            <w:hideMark/>
          </w:tcPr>
          <w:p w:rsidR="009F6494" w:rsidRPr="00087DF4" w:rsidRDefault="009F6494" w:rsidP="009F6494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87DF4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9F6494" w:rsidRPr="00087DF4" w:rsidRDefault="009F6494" w:rsidP="009F6494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87DF4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9F6494" w:rsidRPr="00087DF4" w:rsidRDefault="009F6494" w:rsidP="009F6494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87DF4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9F6494" w:rsidRPr="00087DF4" w:rsidRDefault="009F6494" w:rsidP="009F6494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87DF4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</w:tr>
      <w:tr w:rsidR="00087DF4" w:rsidRPr="00087DF4" w:rsidTr="0081451F">
        <w:trPr>
          <w:trHeight w:val="3251"/>
        </w:trPr>
        <w:tc>
          <w:tcPr>
            <w:tcW w:w="567" w:type="dxa"/>
            <w:noWrap/>
            <w:vAlign w:val="center"/>
          </w:tcPr>
          <w:p w:rsidR="00087DF4" w:rsidRPr="00087DF4" w:rsidRDefault="00087DF4" w:rsidP="009F6494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3</w:t>
            </w:r>
          </w:p>
        </w:tc>
        <w:tc>
          <w:tcPr>
            <w:tcW w:w="1277" w:type="dxa"/>
            <w:vAlign w:val="center"/>
          </w:tcPr>
          <w:p w:rsidR="00087DF4" w:rsidRPr="00087DF4" w:rsidRDefault="00087DF4" w:rsidP="009F6494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87DF4">
              <w:rPr>
                <w:rFonts w:ascii="Arial Narrow" w:hAnsi="Arial Narrow"/>
                <w:sz w:val="18"/>
                <w:szCs w:val="18"/>
              </w:rPr>
              <w:t>PLOTTER MEDIO PLIEGO</w:t>
            </w:r>
          </w:p>
        </w:tc>
        <w:tc>
          <w:tcPr>
            <w:tcW w:w="3827" w:type="dxa"/>
            <w:vAlign w:val="center"/>
          </w:tcPr>
          <w:p w:rsidR="00087DF4" w:rsidRPr="00087DF4" w:rsidRDefault="00087DF4" w:rsidP="009F6494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87DF4">
              <w:rPr>
                <w:rFonts w:ascii="Arial Narrow" w:hAnsi="Arial Narrow"/>
                <w:sz w:val="18"/>
                <w:szCs w:val="18"/>
              </w:rPr>
              <w:t>Características.</w:t>
            </w:r>
            <w:r w:rsidRPr="00087DF4">
              <w:rPr>
                <w:rFonts w:ascii="Arial Narrow" w:hAnsi="Arial Narrow"/>
                <w:sz w:val="18"/>
                <w:szCs w:val="18"/>
              </w:rPr>
              <w:br/>
              <w:t>Especificaciones técnicas</w:t>
            </w:r>
            <w:r w:rsidRPr="00087DF4">
              <w:rPr>
                <w:rFonts w:ascii="Arial Narrow" w:hAnsi="Arial Narrow"/>
                <w:sz w:val="18"/>
                <w:szCs w:val="18"/>
              </w:rPr>
              <w:br/>
              <w:t>Velocidad de impresión 35 s/pág. En A1 (D), 70 impresiones A1 (D) por hora</w:t>
            </w:r>
            <w:r w:rsidRPr="00087DF4">
              <w:rPr>
                <w:rFonts w:ascii="Arial Narrow" w:hAnsi="Arial Narrow"/>
                <w:sz w:val="18"/>
                <w:szCs w:val="18"/>
              </w:rPr>
              <w:br/>
              <w:t xml:space="preserve">Resolución de impresión Resolución optimizada de hasta 1200 x 1200 </w:t>
            </w:r>
            <w:proofErr w:type="spellStart"/>
            <w:r w:rsidRPr="00087DF4">
              <w:rPr>
                <w:rFonts w:ascii="Arial Narrow" w:hAnsi="Arial Narrow"/>
                <w:sz w:val="18"/>
                <w:szCs w:val="18"/>
              </w:rPr>
              <w:t>ppp</w:t>
            </w:r>
            <w:proofErr w:type="spellEnd"/>
            <w:r w:rsidRPr="00087DF4">
              <w:rPr>
                <w:rFonts w:ascii="Arial Narrow" w:hAnsi="Arial Narrow"/>
                <w:sz w:val="18"/>
                <w:szCs w:val="18"/>
              </w:rPr>
              <w:br/>
              <w:t>Tecnología Inyección térmica de tinta</w:t>
            </w:r>
            <w:r w:rsidRPr="00087DF4">
              <w:rPr>
                <w:rFonts w:ascii="Arial Narrow" w:hAnsi="Arial Narrow"/>
                <w:sz w:val="18"/>
                <w:szCs w:val="18"/>
              </w:rPr>
              <w:br/>
              <w:t>Márgenes Rollos: 5 x 5 x 5 x 5 mm (0,2 x 0,2 x 0,2 x 0,2 pulgadas)</w:t>
            </w:r>
            <w:r w:rsidRPr="00087DF4">
              <w:rPr>
                <w:rFonts w:ascii="Arial Narrow" w:hAnsi="Arial Narrow"/>
                <w:sz w:val="18"/>
                <w:szCs w:val="18"/>
              </w:rPr>
              <w:br/>
              <w:t>Hojas: 5 x 5 x 5 x 5 mm (0,2 x 0,2 x 0,2 x 0,2 pulgadas)</w:t>
            </w:r>
            <w:r w:rsidRPr="00087DF4">
              <w:rPr>
                <w:rFonts w:ascii="Arial Narrow" w:hAnsi="Arial Narrow"/>
                <w:sz w:val="18"/>
                <w:szCs w:val="18"/>
              </w:rPr>
              <w:br/>
              <w:t>Tipos de tinta Basada en tintes (C, M, Y); Basada en pigmento (K)</w:t>
            </w:r>
            <w:r w:rsidRPr="00087DF4">
              <w:rPr>
                <w:rFonts w:ascii="Arial Narrow" w:hAnsi="Arial Narrow"/>
                <w:sz w:val="18"/>
                <w:szCs w:val="18"/>
              </w:rPr>
              <w:br/>
              <w:t xml:space="preserve">Gota de tinta 5.5 </w:t>
            </w:r>
            <w:proofErr w:type="spellStart"/>
            <w:r w:rsidRPr="00087DF4">
              <w:rPr>
                <w:rFonts w:ascii="Arial Narrow" w:hAnsi="Arial Narrow"/>
                <w:sz w:val="18"/>
                <w:szCs w:val="18"/>
              </w:rPr>
              <w:t>Pl</w:t>
            </w:r>
            <w:proofErr w:type="spellEnd"/>
            <w:r w:rsidRPr="00087DF4">
              <w:rPr>
                <w:rFonts w:ascii="Arial Narrow" w:hAnsi="Arial Narrow"/>
                <w:sz w:val="18"/>
                <w:szCs w:val="18"/>
              </w:rPr>
              <w:t xml:space="preserve"> (C, M, Y), 12 </w:t>
            </w:r>
            <w:proofErr w:type="spellStart"/>
            <w:r w:rsidRPr="00087DF4">
              <w:rPr>
                <w:rFonts w:ascii="Arial Narrow" w:hAnsi="Arial Narrow"/>
                <w:sz w:val="18"/>
                <w:szCs w:val="18"/>
              </w:rPr>
              <w:t>Pl</w:t>
            </w:r>
            <w:proofErr w:type="spellEnd"/>
            <w:r w:rsidRPr="00087DF4">
              <w:rPr>
                <w:rFonts w:ascii="Arial Narrow" w:hAnsi="Arial Narrow"/>
                <w:sz w:val="18"/>
                <w:szCs w:val="18"/>
              </w:rPr>
              <w:t xml:space="preserve"> (K)</w:t>
            </w:r>
            <w:r w:rsidRPr="00087DF4">
              <w:rPr>
                <w:rFonts w:ascii="Arial Narrow" w:hAnsi="Arial Narrow"/>
                <w:sz w:val="18"/>
                <w:szCs w:val="18"/>
              </w:rPr>
              <w:br/>
              <w:t>Cabezales de impresión 1 (cian, magenta, amarillo, negro)</w:t>
            </w:r>
            <w:r w:rsidRPr="00087DF4">
              <w:rPr>
                <w:rFonts w:ascii="Arial Narrow" w:hAnsi="Arial Narrow"/>
                <w:sz w:val="18"/>
                <w:szCs w:val="18"/>
              </w:rPr>
              <w:br/>
              <w:t>Boquillas de la cabeza de impresión 1376</w:t>
            </w:r>
            <w:r w:rsidRPr="00087DF4">
              <w:rPr>
                <w:rFonts w:ascii="Arial Narrow" w:hAnsi="Arial Narrow"/>
                <w:sz w:val="18"/>
                <w:szCs w:val="18"/>
              </w:rPr>
              <w:br/>
              <w:t>Precisión lineal ±0,1%</w:t>
            </w:r>
            <w:r w:rsidRPr="00087DF4">
              <w:rPr>
                <w:rFonts w:ascii="Arial Narrow" w:hAnsi="Arial Narrow"/>
                <w:sz w:val="18"/>
                <w:szCs w:val="18"/>
              </w:rPr>
              <w:br/>
              <w:t xml:space="preserve">Ancho de línea mínimo 0,04 mm (0,0016 pulgadas) (HP-GL/2 </w:t>
            </w:r>
            <w:proofErr w:type="spellStart"/>
            <w:r w:rsidRPr="00087DF4">
              <w:rPr>
                <w:rFonts w:ascii="Arial Narrow" w:hAnsi="Arial Narrow"/>
                <w:sz w:val="18"/>
                <w:szCs w:val="18"/>
              </w:rPr>
              <w:t>direccionable</w:t>
            </w:r>
            <w:proofErr w:type="spellEnd"/>
            <w:r w:rsidRPr="00087DF4">
              <w:rPr>
                <w:rFonts w:ascii="Arial Narrow" w:hAnsi="Arial Narrow"/>
                <w:sz w:val="18"/>
                <w:szCs w:val="18"/>
              </w:rPr>
              <w:t>);</w:t>
            </w:r>
            <w:r w:rsidRPr="00087DF4">
              <w:rPr>
                <w:rFonts w:ascii="Arial Narrow" w:hAnsi="Arial Narrow"/>
                <w:sz w:val="18"/>
                <w:szCs w:val="18"/>
              </w:rPr>
              <w:br/>
              <w:t>Densidad óptica máxima 8 L* min/2,10 D</w:t>
            </w:r>
            <w:r w:rsidRPr="00087DF4">
              <w:rPr>
                <w:rFonts w:ascii="Arial Narrow" w:hAnsi="Arial Narrow"/>
                <w:sz w:val="18"/>
                <w:szCs w:val="18"/>
              </w:rPr>
              <w:br/>
              <w:t>Manipulación Alimentador de hojas, rodillo de alimentación, bandeja de entrada, cortadora horizontal automática</w:t>
            </w:r>
            <w:r w:rsidRPr="00087DF4">
              <w:rPr>
                <w:rFonts w:ascii="Arial Narrow" w:hAnsi="Arial Narrow"/>
                <w:sz w:val="18"/>
                <w:szCs w:val="18"/>
              </w:rPr>
              <w:br/>
              <w:t>Tamaño de la hoja Bandeja de entrada: de 210 x 279 a 330 x 482 mm (de 8,3 x 11 a 13 x 19 pulgadas)</w:t>
            </w:r>
            <w:r w:rsidRPr="00087DF4">
              <w:rPr>
                <w:rFonts w:ascii="Arial Narrow" w:hAnsi="Arial Narrow"/>
                <w:sz w:val="18"/>
                <w:szCs w:val="18"/>
              </w:rPr>
              <w:br/>
              <w:t>Alimentación manual: de 330 x 482 a 610 x 1897 mm (de 13 x 19 a 24 x 74,7 pulgadas)</w:t>
            </w:r>
            <w:r w:rsidRPr="00087DF4">
              <w:rPr>
                <w:rFonts w:ascii="Arial Narrow" w:hAnsi="Arial Narrow"/>
                <w:sz w:val="18"/>
                <w:szCs w:val="18"/>
              </w:rPr>
              <w:br/>
              <w:t>Tamaño del rodillo Rodillos de 279 a 610 mm (de 11 a 24 pulgadas)</w:t>
            </w:r>
            <w:r w:rsidRPr="00087DF4">
              <w:rPr>
                <w:rFonts w:ascii="Arial Narrow" w:hAnsi="Arial Narrow"/>
                <w:sz w:val="18"/>
                <w:szCs w:val="18"/>
              </w:rPr>
              <w:br/>
              <w:t>Hojas estándar Bandeja de entrada: A4, A3</w:t>
            </w:r>
            <w:r w:rsidRPr="00087DF4">
              <w:rPr>
                <w:rFonts w:ascii="Arial Narrow" w:hAnsi="Arial Narrow"/>
                <w:sz w:val="18"/>
                <w:szCs w:val="18"/>
              </w:rPr>
              <w:br/>
              <w:t>Alimentación manual: A2, A1</w:t>
            </w:r>
            <w:r w:rsidRPr="00087DF4">
              <w:rPr>
                <w:rFonts w:ascii="Arial Narrow" w:hAnsi="Arial Narrow"/>
                <w:sz w:val="18"/>
                <w:szCs w:val="18"/>
              </w:rPr>
              <w:br/>
              <w:t>Gramaje 60 a 280 g/m² (rollo, alimentación manual); 60 a 220 g/m² (bandeja de entrada)</w:t>
            </w:r>
            <w:r w:rsidRPr="00087DF4">
              <w:rPr>
                <w:rFonts w:ascii="Arial Narrow" w:hAnsi="Arial Narrow"/>
                <w:sz w:val="18"/>
                <w:szCs w:val="18"/>
              </w:rPr>
              <w:br/>
              <w:t>Grosor Hasta 0,3 mm (Hasta 11,8 mil)</w:t>
            </w:r>
            <w:r w:rsidRPr="00087DF4">
              <w:rPr>
                <w:rFonts w:ascii="Arial Narrow" w:hAnsi="Arial Narrow"/>
                <w:sz w:val="18"/>
                <w:szCs w:val="18"/>
              </w:rPr>
              <w:br/>
              <w:t>Aplicaciones Dibujos lineales; Presentaciones; Reproducciones</w:t>
            </w:r>
            <w:r w:rsidRPr="00087DF4">
              <w:rPr>
                <w:rFonts w:ascii="Arial Narrow" w:hAnsi="Arial Narrow"/>
                <w:sz w:val="18"/>
                <w:szCs w:val="18"/>
              </w:rPr>
              <w:br/>
              <w:t>Memoria 256 MB;</w:t>
            </w:r>
            <w:r w:rsidRPr="00087DF4">
              <w:rPr>
                <w:rFonts w:ascii="Arial Narrow" w:hAnsi="Arial Narrow"/>
                <w:sz w:val="18"/>
                <w:szCs w:val="18"/>
              </w:rPr>
              <w:br/>
              <w:t>Disco duro Ninguno</w:t>
            </w:r>
            <w:r w:rsidRPr="00087DF4">
              <w:rPr>
                <w:rFonts w:ascii="Arial Narrow" w:hAnsi="Arial Narrow"/>
                <w:sz w:val="18"/>
                <w:szCs w:val="18"/>
              </w:rPr>
              <w:br/>
              <w:t>Conectividad</w:t>
            </w:r>
            <w:r w:rsidRPr="00087DF4">
              <w:rPr>
                <w:rFonts w:ascii="Arial Narrow" w:hAnsi="Arial Narrow"/>
                <w:sz w:val="18"/>
                <w:szCs w:val="18"/>
              </w:rPr>
              <w:br/>
              <w:t xml:space="preserve">Interfaces </w:t>
            </w:r>
            <w:proofErr w:type="spellStart"/>
            <w:r w:rsidRPr="00087DF4">
              <w:rPr>
                <w:rFonts w:ascii="Arial Narrow" w:hAnsi="Arial Narrow"/>
                <w:sz w:val="18"/>
                <w:szCs w:val="18"/>
              </w:rPr>
              <w:t>Fast</w:t>
            </w:r>
            <w:proofErr w:type="spellEnd"/>
            <w:r w:rsidRPr="00087DF4">
              <w:rPr>
                <w:rFonts w:ascii="Arial Narrow" w:hAnsi="Arial Narrow"/>
                <w:sz w:val="18"/>
                <w:szCs w:val="18"/>
              </w:rPr>
              <w:t xml:space="preserve"> Ethernet (100Base-T), USB 2.0 de alta velocidad, </w:t>
            </w:r>
            <w:proofErr w:type="spellStart"/>
            <w:r w:rsidRPr="00087DF4">
              <w:rPr>
                <w:rFonts w:ascii="Arial Narrow" w:hAnsi="Arial Narrow"/>
                <w:sz w:val="18"/>
                <w:szCs w:val="18"/>
              </w:rPr>
              <w:t>Wi</w:t>
            </w:r>
            <w:proofErr w:type="spellEnd"/>
            <w:r w:rsidRPr="00087DF4">
              <w:rPr>
                <w:rFonts w:ascii="Arial Narrow" w:hAnsi="Arial Narrow"/>
                <w:sz w:val="18"/>
                <w:szCs w:val="18"/>
              </w:rPr>
              <w:t>-Fi</w:t>
            </w:r>
            <w:r w:rsidRPr="00087DF4">
              <w:rPr>
                <w:rFonts w:ascii="Arial Narrow" w:hAnsi="Arial Narrow"/>
                <w:sz w:val="18"/>
                <w:szCs w:val="18"/>
              </w:rPr>
              <w:br/>
              <w:t>Lenguajes de impresión</w:t>
            </w:r>
            <w:r w:rsidRPr="00087DF4">
              <w:rPr>
                <w:rFonts w:ascii="Arial Narrow" w:hAnsi="Arial Narrow"/>
                <w:sz w:val="18"/>
                <w:szCs w:val="18"/>
              </w:rPr>
              <w:br/>
              <w:t>(estándar)</w:t>
            </w:r>
            <w:r w:rsidRPr="00087DF4">
              <w:rPr>
                <w:rFonts w:ascii="Arial Narrow" w:hAnsi="Arial Narrow"/>
                <w:sz w:val="18"/>
                <w:szCs w:val="18"/>
              </w:rPr>
              <w:br/>
              <w:t>JPEG</w:t>
            </w:r>
            <w:r w:rsidRPr="00087DF4">
              <w:rPr>
                <w:rFonts w:ascii="Arial Narrow" w:hAnsi="Arial Narrow"/>
                <w:sz w:val="18"/>
                <w:szCs w:val="18"/>
              </w:rPr>
              <w:br/>
              <w:t xml:space="preserve">Rutas de impresión Controladores de impresora para Windows, </w:t>
            </w:r>
            <w:proofErr w:type="spellStart"/>
            <w:r w:rsidRPr="00087DF4">
              <w:rPr>
                <w:rFonts w:ascii="Arial Narrow" w:hAnsi="Arial Narrow"/>
                <w:sz w:val="18"/>
                <w:szCs w:val="18"/>
              </w:rPr>
              <w:t>plugin</w:t>
            </w:r>
            <w:proofErr w:type="spellEnd"/>
            <w:r w:rsidRPr="00087DF4">
              <w:rPr>
                <w:rFonts w:ascii="Arial Narrow" w:hAnsi="Arial Narrow"/>
                <w:sz w:val="18"/>
                <w:szCs w:val="18"/>
              </w:rPr>
              <w:t xml:space="preserve"> de servicio de impresión para </w:t>
            </w:r>
            <w:proofErr w:type="spellStart"/>
            <w:r w:rsidRPr="00087DF4">
              <w:rPr>
                <w:rFonts w:ascii="Arial Narrow" w:hAnsi="Arial Narrow"/>
                <w:sz w:val="18"/>
                <w:szCs w:val="18"/>
              </w:rPr>
              <w:t>Android</w:t>
            </w:r>
            <w:proofErr w:type="spellEnd"/>
            <w:r w:rsidRPr="00087DF4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Pr="00087DF4">
              <w:rPr>
                <w:rFonts w:ascii="Arial Narrow" w:hAnsi="Arial Narrow"/>
                <w:sz w:val="18"/>
                <w:szCs w:val="18"/>
              </w:rPr>
              <w:t>Chrome</w:t>
            </w:r>
            <w:proofErr w:type="spellEnd"/>
            <w:r w:rsidRPr="00087DF4">
              <w:rPr>
                <w:rFonts w:ascii="Arial Narrow" w:hAnsi="Arial Narrow"/>
                <w:sz w:val="18"/>
                <w:szCs w:val="18"/>
              </w:rPr>
              <w:t xml:space="preserve"> en </w:t>
            </w:r>
            <w:proofErr w:type="spellStart"/>
            <w:r w:rsidRPr="00087DF4">
              <w:rPr>
                <w:rFonts w:ascii="Arial Narrow" w:hAnsi="Arial Narrow"/>
                <w:sz w:val="18"/>
                <w:szCs w:val="18"/>
              </w:rPr>
              <w:t>Chrome</w:t>
            </w:r>
            <w:proofErr w:type="spellEnd"/>
            <w:r w:rsidRPr="00087DF4">
              <w:rPr>
                <w:rFonts w:ascii="Arial Narrow" w:hAnsi="Arial Narrow"/>
                <w:sz w:val="18"/>
                <w:szCs w:val="18"/>
              </w:rPr>
              <w:t xml:space="preserve"> OS</w:t>
            </w:r>
            <w:r w:rsidRPr="00087DF4">
              <w:rPr>
                <w:rFonts w:ascii="Arial Narrow" w:hAnsi="Arial Narrow"/>
                <w:sz w:val="18"/>
                <w:szCs w:val="18"/>
              </w:rPr>
              <w:br/>
              <w:t xml:space="preserve">Controladores Controlador </w:t>
            </w:r>
            <w:proofErr w:type="spellStart"/>
            <w:r w:rsidRPr="00087DF4">
              <w:rPr>
                <w:rFonts w:ascii="Arial Narrow" w:hAnsi="Arial Narrow"/>
                <w:sz w:val="18"/>
                <w:szCs w:val="18"/>
              </w:rPr>
              <w:t>ráster</w:t>
            </w:r>
            <w:proofErr w:type="spellEnd"/>
            <w:r w:rsidRPr="00087DF4">
              <w:rPr>
                <w:rFonts w:ascii="Arial Narrow" w:hAnsi="Arial Narrow"/>
                <w:sz w:val="18"/>
                <w:szCs w:val="18"/>
              </w:rPr>
              <w:t xml:space="preserve"> para Windows</w:t>
            </w:r>
            <w:r w:rsidRPr="00087DF4">
              <w:rPr>
                <w:rFonts w:ascii="Arial Narrow" w:hAnsi="Arial Narrow"/>
                <w:sz w:val="18"/>
                <w:szCs w:val="18"/>
              </w:rPr>
              <w:br/>
              <w:t>Dimensiones (ancho x fondo x alto)</w:t>
            </w:r>
            <w:r w:rsidRPr="00087DF4">
              <w:rPr>
                <w:rFonts w:ascii="Arial Narrow" w:hAnsi="Arial Narrow"/>
                <w:sz w:val="18"/>
                <w:szCs w:val="18"/>
              </w:rPr>
              <w:br/>
              <w:t>Impresora 987 x 530 x 285 mm (38,9 x 20,9 x 11,2 pulgadas)</w:t>
            </w:r>
            <w:r w:rsidRPr="00087DF4">
              <w:rPr>
                <w:rFonts w:ascii="Arial Narrow" w:hAnsi="Arial Narrow"/>
                <w:sz w:val="18"/>
                <w:szCs w:val="18"/>
              </w:rPr>
              <w:br/>
              <w:t xml:space="preserve">Envío 1130 x 610 x 405 mm (44,5 x 24 x 15,9 </w:t>
            </w:r>
            <w:proofErr w:type="spellStart"/>
            <w:r w:rsidRPr="00087DF4">
              <w:rPr>
                <w:rFonts w:ascii="Arial Narrow" w:hAnsi="Arial Narrow"/>
                <w:sz w:val="18"/>
                <w:szCs w:val="18"/>
              </w:rPr>
              <w:t>pulg</w:t>
            </w:r>
            <w:proofErr w:type="spellEnd"/>
            <w:r w:rsidRPr="00087DF4">
              <w:rPr>
                <w:rFonts w:ascii="Arial Narrow" w:hAnsi="Arial Narrow"/>
                <w:sz w:val="18"/>
                <w:szCs w:val="18"/>
              </w:rPr>
              <w:t>.)</w:t>
            </w:r>
            <w:r w:rsidRPr="00087DF4">
              <w:rPr>
                <w:rFonts w:ascii="Arial Narrow" w:hAnsi="Arial Narrow"/>
                <w:sz w:val="18"/>
                <w:szCs w:val="18"/>
              </w:rPr>
              <w:br/>
              <w:t>Peso</w:t>
            </w:r>
            <w:r w:rsidRPr="00087DF4">
              <w:rPr>
                <w:rFonts w:ascii="Arial Narrow" w:hAnsi="Arial Narrow"/>
                <w:sz w:val="18"/>
                <w:szCs w:val="18"/>
              </w:rPr>
              <w:br/>
              <w:t>Impresora 25 kg (55,1 lb)</w:t>
            </w:r>
            <w:r w:rsidRPr="00087DF4">
              <w:rPr>
                <w:rFonts w:ascii="Arial Narrow" w:hAnsi="Arial Narrow"/>
                <w:sz w:val="18"/>
                <w:szCs w:val="18"/>
              </w:rPr>
              <w:br/>
              <w:t>Envío 28,5 kg (62,8 lb)</w:t>
            </w:r>
            <w:r w:rsidRPr="00087DF4">
              <w:rPr>
                <w:rFonts w:ascii="Arial Narrow" w:hAnsi="Arial Narrow"/>
                <w:sz w:val="18"/>
                <w:szCs w:val="18"/>
              </w:rPr>
              <w:br/>
              <w:t>Contenido de la caja Impresora, cabezal de impresión, cartuchos de tinta de inicio, guía de referencia</w:t>
            </w:r>
            <w:r w:rsidRPr="00087DF4">
              <w:rPr>
                <w:rFonts w:ascii="Arial Narrow" w:hAnsi="Arial Narrow"/>
                <w:sz w:val="18"/>
                <w:szCs w:val="18"/>
              </w:rPr>
              <w:br/>
              <w:t>rápida, póster de instalación, cable de alimentación</w:t>
            </w:r>
            <w:r w:rsidRPr="00087DF4">
              <w:rPr>
                <w:rFonts w:ascii="Arial Narrow" w:hAnsi="Arial Narrow"/>
                <w:sz w:val="18"/>
                <w:szCs w:val="18"/>
              </w:rPr>
              <w:br/>
              <w:t xml:space="preserve">Software y soluciones </w:t>
            </w:r>
            <w:r w:rsidRPr="00087DF4">
              <w:rPr>
                <w:rFonts w:ascii="Arial Narrow" w:hAnsi="Arial Narrow"/>
                <w:sz w:val="18"/>
                <w:szCs w:val="18"/>
              </w:rPr>
              <w:br/>
              <w:t>Condiciones ambientales</w:t>
            </w:r>
            <w:r w:rsidRPr="00087DF4">
              <w:rPr>
                <w:rFonts w:ascii="Arial Narrow" w:hAnsi="Arial Narrow"/>
                <w:sz w:val="18"/>
                <w:szCs w:val="18"/>
              </w:rPr>
              <w:br/>
              <w:t xml:space="preserve">Temperatura operativa De 5 a 40 </w:t>
            </w:r>
            <w:proofErr w:type="spellStart"/>
            <w:r w:rsidRPr="00087DF4">
              <w:rPr>
                <w:rFonts w:ascii="Arial Narrow" w:hAnsi="Arial Narrow"/>
                <w:sz w:val="18"/>
                <w:szCs w:val="18"/>
              </w:rPr>
              <w:t>ºC</w:t>
            </w:r>
            <w:proofErr w:type="spellEnd"/>
            <w:r w:rsidRPr="00087DF4">
              <w:rPr>
                <w:rFonts w:ascii="Arial Narrow" w:hAnsi="Arial Narrow"/>
                <w:sz w:val="18"/>
                <w:szCs w:val="18"/>
              </w:rPr>
              <w:t xml:space="preserve"> (de 41 a 104 </w:t>
            </w:r>
            <w:proofErr w:type="spellStart"/>
            <w:r w:rsidRPr="00087DF4">
              <w:rPr>
                <w:rFonts w:ascii="Arial Narrow" w:hAnsi="Arial Narrow"/>
                <w:sz w:val="18"/>
                <w:szCs w:val="18"/>
              </w:rPr>
              <w:t>ºF</w:t>
            </w:r>
            <w:proofErr w:type="spellEnd"/>
            <w:r w:rsidRPr="00087DF4">
              <w:rPr>
                <w:rFonts w:ascii="Arial Narrow" w:hAnsi="Arial Narrow"/>
                <w:sz w:val="18"/>
                <w:szCs w:val="18"/>
              </w:rPr>
              <w:t>)</w:t>
            </w:r>
            <w:r w:rsidRPr="00087DF4">
              <w:rPr>
                <w:rFonts w:ascii="Arial Narrow" w:hAnsi="Arial Narrow"/>
                <w:sz w:val="18"/>
                <w:szCs w:val="18"/>
              </w:rPr>
              <w:br/>
              <w:t>Humedad de funcionamiento De 20 a 80% HR</w:t>
            </w:r>
            <w:r w:rsidRPr="00087DF4">
              <w:rPr>
                <w:rFonts w:ascii="Arial Narrow" w:hAnsi="Arial Narrow"/>
                <w:sz w:val="18"/>
                <w:szCs w:val="18"/>
              </w:rPr>
              <w:br/>
              <w:t xml:space="preserve">Temperatura de almacenamiento De -25 a 55 </w:t>
            </w:r>
            <w:proofErr w:type="spellStart"/>
            <w:r w:rsidRPr="00087DF4">
              <w:rPr>
                <w:rFonts w:ascii="Arial Narrow" w:hAnsi="Arial Narrow"/>
                <w:sz w:val="18"/>
                <w:szCs w:val="18"/>
              </w:rPr>
              <w:t>ºC</w:t>
            </w:r>
            <w:proofErr w:type="spellEnd"/>
            <w:r w:rsidRPr="00087DF4">
              <w:rPr>
                <w:rFonts w:ascii="Arial Narrow" w:hAnsi="Arial Narrow"/>
                <w:sz w:val="18"/>
                <w:szCs w:val="18"/>
              </w:rPr>
              <w:t xml:space="preserve"> (de -</w:t>
            </w:r>
            <w:r w:rsidRPr="00087DF4">
              <w:rPr>
                <w:rFonts w:ascii="Arial Narrow" w:hAnsi="Arial Narrow"/>
                <w:sz w:val="18"/>
                <w:szCs w:val="18"/>
              </w:rPr>
              <w:lastRenderedPageBreak/>
              <w:t xml:space="preserve">13 a 131 </w:t>
            </w:r>
            <w:proofErr w:type="spellStart"/>
            <w:r w:rsidRPr="00087DF4">
              <w:rPr>
                <w:rFonts w:ascii="Arial Narrow" w:hAnsi="Arial Narrow"/>
                <w:sz w:val="18"/>
                <w:szCs w:val="18"/>
              </w:rPr>
              <w:t>ºF</w:t>
            </w:r>
            <w:proofErr w:type="spellEnd"/>
            <w:r w:rsidRPr="00087DF4">
              <w:rPr>
                <w:rFonts w:ascii="Arial Narrow" w:hAnsi="Arial Narrow"/>
                <w:sz w:val="18"/>
                <w:szCs w:val="18"/>
              </w:rPr>
              <w:t>)</w:t>
            </w:r>
            <w:r w:rsidRPr="00087DF4">
              <w:rPr>
                <w:rFonts w:ascii="Arial Narrow" w:hAnsi="Arial Narrow"/>
                <w:sz w:val="18"/>
                <w:szCs w:val="18"/>
              </w:rPr>
              <w:br/>
              <w:t>Presión sonora 45 dB(A) (operativo); 49,5 dB(A) (inactivo);</w:t>
            </w:r>
            <w:r w:rsidRPr="00087DF4">
              <w:rPr>
                <w:rFonts w:ascii="Arial Narrow" w:hAnsi="Arial Narrow"/>
                <w:sz w:val="18"/>
                <w:szCs w:val="18"/>
              </w:rPr>
              <w:br/>
              <w:t>Potencia sonora 6,2 B(A) (operativo); 6,1 B(A); (inactivo);</w:t>
            </w:r>
            <w:r w:rsidRPr="00087DF4">
              <w:rPr>
                <w:rFonts w:ascii="Arial Narrow" w:hAnsi="Arial Narrow"/>
                <w:sz w:val="18"/>
                <w:szCs w:val="18"/>
              </w:rPr>
              <w:br/>
              <w:t>Alimentación</w:t>
            </w:r>
            <w:r w:rsidRPr="00087DF4">
              <w:rPr>
                <w:rFonts w:ascii="Arial Narrow" w:hAnsi="Arial Narrow"/>
                <w:sz w:val="18"/>
                <w:szCs w:val="18"/>
              </w:rPr>
              <w:br/>
              <w:t>Consumo &lt; 35 W (impresión), &lt; 6 W (preparada), &lt; 4,5 W (suspensión), &lt; 0,3 W (en espera)</w:t>
            </w:r>
            <w:r w:rsidRPr="00087DF4">
              <w:rPr>
                <w:rFonts w:ascii="Arial Narrow" w:hAnsi="Arial Narrow"/>
                <w:sz w:val="18"/>
                <w:szCs w:val="18"/>
              </w:rPr>
              <w:br/>
              <w:t xml:space="preserve">Requisitos Voltaje de entrada (ajuste automático): 100-240 V (±10 %), 50/60 Hz (±3 Hz), 1200 </w:t>
            </w:r>
            <w:proofErr w:type="spellStart"/>
            <w:r w:rsidRPr="00087DF4">
              <w:rPr>
                <w:rFonts w:ascii="Arial Narrow" w:hAnsi="Arial Narrow"/>
                <w:sz w:val="18"/>
                <w:szCs w:val="18"/>
              </w:rPr>
              <w:t>mA</w:t>
            </w:r>
            <w:proofErr w:type="spellEnd"/>
            <w:r w:rsidRPr="00087DF4">
              <w:rPr>
                <w:rFonts w:ascii="Arial Narrow" w:hAnsi="Arial Narrow"/>
                <w:sz w:val="18"/>
                <w:szCs w:val="18"/>
              </w:rPr>
              <w:t xml:space="preserve"> máx.</w:t>
            </w:r>
            <w:r w:rsidRPr="00087DF4">
              <w:rPr>
                <w:rFonts w:ascii="Arial Narrow" w:hAnsi="Arial Narrow"/>
                <w:sz w:val="18"/>
                <w:szCs w:val="18"/>
              </w:rPr>
              <w:br/>
              <w:t>Seguridad UE (conforme a LVD y EN 60950-1); Rusia, Bielorrusia, Kazajistán (EAC)</w:t>
            </w:r>
            <w:r w:rsidRPr="00087DF4">
              <w:rPr>
                <w:rFonts w:ascii="Arial Narrow" w:hAnsi="Arial Narrow"/>
                <w:sz w:val="18"/>
                <w:szCs w:val="18"/>
              </w:rPr>
              <w:br/>
              <w:t>Electromagnético Cumple con los requisitos clase A, que incluyen: UE (Directiva EMC/R)</w:t>
            </w:r>
            <w:r w:rsidRPr="00087DF4">
              <w:rPr>
                <w:rFonts w:ascii="Arial Narrow" w:hAnsi="Arial Narrow"/>
                <w:sz w:val="18"/>
                <w:szCs w:val="18"/>
              </w:rPr>
              <w:br/>
              <w:t xml:space="preserve">Medio ambiente ENERGY STAR; WEEE; UE </w:t>
            </w:r>
            <w:proofErr w:type="spellStart"/>
            <w:r w:rsidRPr="00087DF4">
              <w:rPr>
                <w:rFonts w:ascii="Arial Narrow" w:hAnsi="Arial Narrow"/>
                <w:sz w:val="18"/>
                <w:szCs w:val="18"/>
              </w:rPr>
              <w:t>RoHS</w:t>
            </w:r>
            <w:proofErr w:type="spellEnd"/>
            <w:r w:rsidRPr="00087DF4">
              <w:rPr>
                <w:rFonts w:ascii="Arial Narrow" w:hAnsi="Arial Narrow"/>
                <w:sz w:val="18"/>
                <w:szCs w:val="18"/>
              </w:rPr>
              <w:t xml:space="preserve">; REACH; </w:t>
            </w:r>
            <w:proofErr w:type="spellStart"/>
            <w:r w:rsidRPr="00087DF4">
              <w:rPr>
                <w:rFonts w:ascii="Arial Narrow" w:hAnsi="Arial Narrow"/>
                <w:sz w:val="18"/>
                <w:szCs w:val="18"/>
              </w:rPr>
              <w:t>EuP</w:t>
            </w:r>
            <w:proofErr w:type="spellEnd"/>
            <w:r w:rsidRPr="00087DF4">
              <w:rPr>
                <w:rFonts w:ascii="Arial Narrow" w:hAnsi="Arial Narrow"/>
                <w:sz w:val="18"/>
                <w:szCs w:val="18"/>
              </w:rPr>
              <w:t>; EPEAT</w:t>
            </w:r>
            <w:r w:rsidRPr="00087DF4">
              <w:rPr>
                <w:rFonts w:ascii="Arial Narrow" w:hAnsi="Arial Narrow"/>
                <w:sz w:val="18"/>
                <w:szCs w:val="18"/>
              </w:rPr>
              <w:br/>
              <w:t>Incluye:</w:t>
            </w:r>
            <w:r w:rsidRPr="00087DF4">
              <w:rPr>
                <w:rFonts w:ascii="Arial Narrow" w:hAnsi="Arial Narrow"/>
                <w:sz w:val="18"/>
                <w:szCs w:val="18"/>
              </w:rPr>
              <w:br/>
              <w:t>Cartucho extra Negro 38mL</w:t>
            </w:r>
            <w:r w:rsidRPr="00087DF4">
              <w:rPr>
                <w:rFonts w:ascii="Arial Narrow" w:hAnsi="Arial Narrow"/>
                <w:sz w:val="18"/>
                <w:szCs w:val="18"/>
              </w:rPr>
              <w:br/>
            </w:r>
            <w:proofErr w:type="spellStart"/>
            <w:r w:rsidRPr="00087DF4">
              <w:rPr>
                <w:rFonts w:ascii="Arial Narrow" w:hAnsi="Arial Narrow"/>
                <w:sz w:val="18"/>
                <w:szCs w:val="18"/>
              </w:rPr>
              <w:t>Carucho</w:t>
            </w:r>
            <w:proofErr w:type="spellEnd"/>
            <w:r w:rsidRPr="00087DF4">
              <w:rPr>
                <w:rFonts w:ascii="Arial Narrow" w:hAnsi="Arial Narrow"/>
                <w:sz w:val="18"/>
                <w:szCs w:val="18"/>
              </w:rPr>
              <w:t xml:space="preserve"> extra </w:t>
            </w:r>
            <w:proofErr w:type="spellStart"/>
            <w:r w:rsidRPr="00087DF4">
              <w:rPr>
                <w:rFonts w:ascii="Arial Narrow" w:hAnsi="Arial Narrow"/>
                <w:sz w:val="18"/>
                <w:szCs w:val="18"/>
              </w:rPr>
              <w:t>Cyan</w:t>
            </w:r>
            <w:proofErr w:type="spellEnd"/>
            <w:r w:rsidRPr="00087DF4">
              <w:rPr>
                <w:rFonts w:ascii="Arial Narrow" w:hAnsi="Arial Narrow"/>
                <w:sz w:val="18"/>
                <w:szCs w:val="18"/>
              </w:rPr>
              <w:t xml:space="preserve">     29mL</w:t>
            </w:r>
            <w:r w:rsidRPr="00087DF4">
              <w:rPr>
                <w:rFonts w:ascii="Arial Narrow" w:hAnsi="Arial Narrow"/>
                <w:sz w:val="18"/>
                <w:szCs w:val="18"/>
              </w:rPr>
              <w:br/>
              <w:t>Cartucho Magenta       29mL</w:t>
            </w:r>
            <w:r w:rsidRPr="00087DF4">
              <w:rPr>
                <w:rFonts w:ascii="Arial Narrow" w:hAnsi="Arial Narrow"/>
                <w:sz w:val="18"/>
                <w:szCs w:val="18"/>
              </w:rPr>
              <w:br/>
              <w:t>Cartucho Amarillo       29mL</w:t>
            </w:r>
            <w:r w:rsidRPr="00087DF4">
              <w:rPr>
                <w:rFonts w:ascii="Arial Narrow" w:hAnsi="Arial Narrow"/>
                <w:sz w:val="18"/>
                <w:szCs w:val="18"/>
              </w:rPr>
              <w:br/>
              <w:t>Garantía limitada de hardware</w:t>
            </w:r>
          </w:p>
        </w:tc>
        <w:tc>
          <w:tcPr>
            <w:tcW w:w="709" w:type="dxa"/>
            <w:noWrap/>
            <w:vAlign w:val="center"/>
          </w:tcPr>
          <w:p w:rsidR="00087DF4" w:rsidRPr="00087DF4" w:rsidRDefault="00087DF4" w:rsidP="009F6494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UNIDAD</w:t>
            </w:r>
          </w:p>
        </w:tc>
        <w:tc>
          <w:tcPr>
            <w:tcW w:w="992" w:type="dxa"/>
            <w:noWrap/>
            <w:vAlign w:val="center"/>
          </w:tcPr>
          <w:p w:rsidR="00087DF4" w:rsidRPr="00087DF4" w:rsidRDefault="00087DF4" w:rsidP="009F6494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087DF4" w:rsidRPr="00087DF4" w:rsidRDefault="00087DF4" w:rsidP="009F6494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087DF4" w:rsidRPr="00087DF4" w:rsidRDefault="00087DF4" w:rsidP="009F6494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087DF4" w:rsidRPr="00087DF4" w:rsidRDefault="00087DF4" w:rsidP="009F6494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F6494" w:rsidRPr="00087DF4" w:rsidTr="0081451F">
        <w:trPr>
          <w:trHeight w:val="386"/>
        </w:trPr>
        <w:tc>
          <w:tcPr>
            <w:tcW w:w="9640" w:type="dxa"/>
            <w:gridSpan w:val="7"/>
            <w:noWrap/>
            <w:vAlign w:val="center"/>
            <w:hideMark/>
          </w:tcPr>
          <w:p w:rsidR="009F6494" w:rsidRPr="00087DF4" w:rsidRDefault="009F6494" w:rsidP="00087DF4">
            <w:pPr>
              <w:pStyle w:val="Sinespaciado"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87DF4">
              <w:rPr>
                <w:rFonts w:ascii="Arial Narrow" w:hAnsi="Arial Narrow"/>
                <w:b/>
                <w:bCs/>
                <w:sz w:val="18"/>
                <w:szCs w:val="18"/>
              </w:rPr>
              <w:lastRenderedPageBreak/>
              <w:t>SUBTOTAL</w:t>
            </w:r>
          </w:p>
        </w:tc>
        <w:tc>
          <w:tcPr>
            <w:tcW w:w="1134" w:type="dxa"/>
            <w:noWrap/>
            <w:vAlign w:val="center"/>
            <w:hideMark/>
          </w:tcPr>
          <w:p w:rsidR="009F6494" w:rsidRPr="00087DF4" w:rsidRDefault="009F6494" w:rsidP="009F6494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87DF4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</w:tr>
      <w:tr w:rsidR="009F6494" w:rsidRPr="00087DF4" w:rsidTr="0081451F">
        <w:trPr>
          <w:trHeight w:val="406"/>
        </w:trPr>
        <w:tc>
          <w:tcPr>
            <w:tcW w:w="9640" w:type="dxa"/>
            <w:gridSpan w:val="7"/>
            <w:noWrap/>
            <w:vAlign w:val="center"/>
            <w:hideMark/>
          </w:tcPr>
          <w:p w:rsidR="009F6494" w:rsidRPr="00087DF4" w:rsidRDefault="009F6494" w:rsidP="00087DF4">
            <w:pPr>
              <w:pStyle w:val="Sinespaciado"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87DF4">
              <w:rPr>
                <w:rFonts w:ascii="Arial Narrow" w:hAnsi="Arial Narrow"/>
                <w:b/>
                <w:bCs/>
                <w:sz w:val="18"/>
                <w:szCs w:val="18"/>
              </w:rPr>
              <w:t>IVA</w:t>
            </w:r>
          </w:p>
        </w:tc>
        <w:tc>
          <w:tcPr>
            <w:tcW w:w="1134" w:type="dxa"/>
            <w:noWrap/>
            <w:vAlign w:val="center"/>
            <w:hideMark/>
          </w:tcPr>
          <w:p w:rsidR="009F6494" w:rsidRPr="00087DF4" w:rsidRDefault="009F6494" w:rsidP="009F6494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87DF4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</w:tr>
      <w:tr w:rsidR="009F6494" w:rsidRPr="00087DF4" w:rsidTr="0081451F">
        <w:trPr>
          <w:trHeight w:val="426"/>
        </w:trPr>
        <w:tc>
          <w:tcPr>
            <w:tcW w:w="9640" w:type="dxa"/>
            <w:gridSpan w:val="7"/>
            <w:noWrap/>
            <w:vAlign w:val="center"/>
            <w:hideMark/>
          </w:tcPr>
          <w:p w:rsidR="009F6494" w:rsidRPr="00087DF4" w:rsidRDefault="009F6494" w:rsidP="00087DF4">
            <w:pPr>
              <w:pStyle w:val="Sinespaciado"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87DF4">
              <w:rPr>
                <w:rFonts w:ascii="Arial Narrow" w:hAnsi="Arial Narrow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134" w:type="dxa"/>
            <w:noWrap/>
            <w:vAlign w:val="center"/>
            <w:hideMark/>
          </w:tcPr>
          <w:p w:rsidR="009F6494" w:rsidRPr="00087DF4" w:rsidRDefault="009F6494" w:rsidP="009F6494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87DF4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</w:tr>
    </w:tbl>
    <w:p w:rsidR="00E3583C" w:rsidRDefault="00E3583C" w:rsidP="00D16682">
      <w:pPr>
        <w:pStyle w:val="Sinespaciado"/>
        <w:jc w:val="both"/>
        <w:rPr>
          <w:rFonts w:ascii="Arial Narrow" w:hAnsi="Arial Narrow"/>
          <w:b/>
        </w:rPr>
      </w:pPr>
    </w:p>
    <w:p w:rsidR="005928FA" w:rsidRPr="00FC72DD" w:rsidRDefault="00645BAB" w:rsidP="00D16682">
      <w:pPr>
        <w:pStyle w:val="Sinespaciado"/>
        <w:jc w:val="both"/>
        <w:rPr>
          <w:rFonts w:ascii="Arial Narrow" w:hAnsi="Arial Narrow"/>
          <w:b/>
        </w:rPr>
      </w:pPr>
      <w:r w:rsidRPr="00FC72DD">
        <w:rPr>
          <w:rFonts w:ascii="Arial Narrow" w:hAnsi="Arial Narrow"/>
          <w:b/>
        </w:rPr>
        <w:t xml:space="preserve">OBLIGACIONES GENERALES: </w:t>
      </w:r>
    </w:p>
    <w:p w:rsidR="005905D3" w:rsidRPr="00D16682" w:rsidRDefault="00645BAB" w:rsidP="00D16682">
      <w:pPr>
        <w:pStyle w:val="Sinespaciado"/>
        <w:jc w:val="both"/>
        <w:rPr>
          <w:rFonts w:ascii="Arial Narrow" w:hAnsi="Arial Narrow"/>
        </w:rPr>
      </w:pPr>
      <w:r w:rsidRPr="00D16682">
        <w:rPr>
          <w:rFonts w:ascii="Arial Narrow" w:hAnsi="Arial Narrow"/>
        </w:rPr>
        <w:t>Desarrollar el objeto del contractual en condiciones de eficiencia, oportunidad y calidad de conformidad a los parámetros establecidos en el SENA.</w:t>
      </w:r>
    </w:p>
    <w:p w:rsidR="00645BAB" w:rsidRPr="00D16682" w:rsidRDefault="00330A0B" w:rsidP="00D16682">
      <w:pPr>
        <w:pStyle w:val="Sinespaciado"/>
        <w:jc w:val="both"/>
        <w:rPr>
          <w:rFonts w:ascii="Arial Narrow" w:hAnsi="Arial Narrow"/>
        </w:rPr>
      </w:pPr>
      <w:r w:rsidRPr="00D16682">
        <w:rPr>
          <w:rFonts w:ascii="Arial Narrow" w:hAnsi="Arial Narrow"/>
        </w:rPr>
        <w:t xml:space="preserve">Avisar al SENA dentro de las 24 horas siguientes al conocimiento del hecho o circunstancia que puedan incidir en la no oportuna o debida ejecución del contrato o que puedan poner en peligro los intereses </w:t>
      </w:r>
      <w:r w:rsidR="00E546B3" w:rsidRPr="00D16682">
        <w:rPr>
          <w:rFonts w:ascii="Arial Narrow" w:hAnsi="Arial Narrow"/>
        </w:rPr>
        <w:t>legítimos</w:t>
      </w:r>
      <w:r w:rsidRPr="00D16682">
        <w:rPr>
          <w:rFonts w:ascii="Arial Narrow" w:hAnsi="Arial Narrow"/>
        </w:rPr>
        <w:t xml:space="preserve"> del SENA.</w:t>
      </w:r>
    </w:p>
    <w:p w:rsidR="00E274E1" w:rsidRPr="00D16682" w:rsidRDefault="00E274E1" w:rsidP="00D16682">
      <w:pPr>
        <w:pStyle w:val="Sinespaciado"/>
        <w:jc w:val="both"/>
        <w:rPr>
          <w:rFonts w:ascii="Arial Narrow" w:hAnsi="Arial Narrow"/>
        </w:rPr>
      </w:pPr>
      <w:r w:rsidRPr="00D16682">
        <w:rPr>
          <w:rFonts w:ascii="Arial Narrow" w:hAnsi="Arial Narrow"/>
        </w:rPr>
        <w:t>Ejecutar el presente contrato en los plazos establecidos, bajo las condiciones económicas y técnicas estipuladas en las clausulas correspondientes y de acuerdo con su propuesta y la solicitud de cotización de pliegos de condiciones los cuales hacen parte vinculante del contrato.</w:t>
      </w:r>
    </w:p>
    <w:p w:rsidR="00B85A4A" w:rsidRPr="00D16682" w:rsidRDefault="00B85A4A" w:rsidP="00D16682">
      <w:pPr>
        <w:pStyle w:val="Sinespaciado"/>
        <w:jc w:val="both"/>
        <w:rPr>
          <w:rFonts w:ascii="Arial Narrow" w:hAnsi="Arial Narrow"/>
        </w:rPr>
      </w:pPr>
      <w:r w:rsidRPr="00D16682">
        <w:rPr>
          <w:rFonts w:ascii="Arial Narrow" w:hAnsi="Arial Narrow"/>
        </w:rPr>
        <w:t>Acatar las condiciones que para el desarrollo del contrato le imparta el SENA por conducto del supervisor.</w:t>
      </w:r>
    </w:p>
    <w:p w:rsidR="00DB64D2" w:rsidRPr="00D16682" w:rsidRDefault="001559ED" w:rsidP="00D16682">
      <w:pPr>
        <w:pStyle w:val="Sinespaciado"/>
        <w:jc w:val="both"/>
        <w:rPr>
          <w:rFonts w:ascii="Arial Narrow" w:hAnsi="Arial Narrow"/>
        </w:rPr>
      </w:pPr>
      <w:r w:rsidRPr="00D16682">
        <w:rPr>
          <w:rFonts w:ascii="Arial Narrow" w:hAnsi="Arial Narrow"/>
        </w:rPr>
        <w:t>Permanecer a paz y salvo en el pago de aportes al sistema de seguridad social integral, parafiscales y contratación de aprendices, durante todo el tiempo de ejecución del contrato y acreditar ese paz y salvo</w:t>
      </w:r>
      <w:r w:rsidR="009D16EB" w:rsidRPr="00D16682">
        <w:rPr>
          <w:rFonts w:ascii="Arial Narrow" w:hAnsi="Arial Narrow"/>
        </w:rPr>
        <w:t xml:space="preserve"> cada vez que se lo requiere el SENA, </w:t>
      </w:r>
      <w:r w:rsidR="00263222" w:rsidRPr="00D16682">
        <w:rPr>
          <w:rFonts w:ascii="Arial Narrow" w:hAnsi="Arial Narrow"/>
        </w:rPr>
        <w:t xml:space="preserve">por cuanto es un requisito previo </w:t>
      </w:r>
      <w:r w:rsidR="00D176AB" w:rsidRPr="00D16682">
        <w:rPr>
          <w:rFonts w:ascii="Arial Narrow" w:hAnsi="Arial Narrow"/>
        </w:rPr>
        <w:t xml:space="preserve">para los pagos de acuerdo a lo dispuesto en el </w:t>
      </w:r>
      <w:r w:rsidR="005905D3" w:rsidRPr="00D16682">
        <w:rPr>
          <w:rFonts w:ascii="Arial Narrow" w:hAnsi="Arial Narrow"/>
        </w:rPr>
        <w:t>artículo</w:t>
      </w:r>
      <w:r w:rsidR="00D176AB" w:rsidRPr="00D16682">
        <w:rPr>
          <w:rFonts w:ascii="Arial Narrow" w:hAnsi="Arial Narrow"/>
        </w:rPr>
        <w:t xml:space="preserve"> 23 de la ley 1150 de 2007.</w:t>
      </w:r>
    </w:p>
    <w:p w:rsidR="00DB17FE" w:rsidRDefault="00DB17FE" w:rsidP="00D16682">
      <w:pPr>
        <w:pStyle w:val="Sinespaciado"/>
        <w:jc w:val="both"/>
        <w:rPr>
          <w:rFonts w:ascii="Arial Narrow" w:hAnsi="Arial Narrow"/>
        </w:rPr>
      </w:pPr>
      <w:r w:rsidRPr="00D16682">
        <w:rPr>
          <w:rFonts w:ascii="Arial Narrow" w:hAnsi="Arial Narrow"/>
        </w:rPr>
        <w:t xml:space="preserve">Todas aquellas obligaciones inherentes al contrato y necesarias para la correcta </w:t>
      </w:r>
      <w:r w:rsidR="002D070C" w:rsidRPr="00D16682">
        <w:rPr>
          <w:rFonts w:ascii="Arial Narrow" w:hAnsi="Arial Narrow"/>
        </w:rPr>
        <w:t>ejecución del objeto del mismo.</w:t>
      </w:r>
    </w:p>
    <w:p w:rsidR="00D619FC" w:rsidRPr="00D16682" w:rsidRDefault="00D619FC" w:rsidP="00D16682">
      <w:pPr>
        <w:pStyle w:val="Sinespaciado"/>
        <w:jc w:val="both"/>
        <w:rPr>
          <w:rFonts w:ascii="Arial Narrow" w:hAnsi="Arial Narrow"/>
        </w:rPr>
      </w:pPr>
    </w:p>
    <w:p w:rsidR="00B836DE" w:rsidRPr="00D16682" w:rsidRDefault="00B836DE" w:rsidP="00D16682">
      <w:pPr>
        <w:pStyle w:val="Sinespaciado"/>
        <w:jc w:val="both"/>
        <w:rPr>
          <w:rFonts w:ascii="Arial Narrow" w:hAnsi="Arial Narrow"/>
        </w:rPr>
      </w:pPr>
      <w:r w:rsidRPr="00D16682">
        <w:rPr>
          <w:rFonts w:ascii="Arial Narrow" w:hAnsi="Arial Narrow"/>
        </w:rPr>
        <w:t>Asumir los gastos, impuestos, las tasas y contribuciones derivados de la celebración, ejecución y liquidación del contrato,</w:t>
      </w:r>
      <w:r w:rsidR="006B2913" w:rsidRPr="00D16682">
        <w:rPr>
          <w:rFonts w:ascii="Arial Narrow" w:hAnsi="Arial Narrow"/>
        </w:rPr>
        <w:t xml:space="preserve"> </w:t>
      </w:r>
      <w:r w:rsidR="00E546B3" w:rsidRPr="00D16682">
        <w:rPr>
          <w:rFonts w:ascii="Arial Narrow" w:hAnsi="Arial Narrow"/>
        </w:rPr>
        <w:t>así</w:t>
      </w:r>
      <w:r w:rsidR="006B2913" w:rsidRPr="00D16682">
        <w:rPr>
          <w:rFonts w:ascii="Arial Narrow" w:hAnsi="Arial Narrow"/>
        </w:rPr>
        <w:t xml:space="preserve"> como el valor de la prima.</w:t>
      </w:r>
    </w:p>
    <w:p w:rsidR="00195945" w:rsidRPr="00D16682" w:rsidRDefault="00195945" w:rsidP="00D16682">
      <w:pPr>
        <w:pStyle w:val="Sinespaciado"/>
        <w:jc w:val="both"/>
        <w:rPr>
          <w:rFonts w:ascii="Arial Narrow" w:hAnsi="Arial Narrow"/>
        </w:rPr>
      </w:pPr>
    </w:p>
    <w:p w:rsidR="00195945" w:rsidRPr="00D16682" w:rsidRDefault="00195945" w:rsidP="00D16682">
      <w:pPr>
        <w:pStyle w:val="Sinespaciado"/>
        <w:jc w:val="both"/>
        <w:rPr>
          <w:rFonts w:ascii="Arial Narrow" w:hAnsi="Arial Narrow"/>
        </w:rPr>
      </w:pPr>
      <w:r w:rsidRPr="00D16682">
        <w:rPr>
          <w:rFonts w:ascii="Arial Narrow" w:hAnsi="Arial Narrow"/>
        </w:rPr>
        <w:t xml:space="preserve">PLAZO DE EJECUCION: El plazo de ejecución del </w:t>
      </w:r>
      <w:r w:rsidRPr="004F64A3">
        <w:rPr>
          <w:rFonts w:ascii="Arial Narrow" w:hAnsi="Arial Narrow"/>
        </w:rPr>
        <w:t xml:space="preserve">contrato </w:t>
      </w:r>
      <w:r w:rsidR="009D3D25" w:rsidRPr="004F64A3">
        <w:rPr>
          <w:rFonts w:ascii="Arial Narrow" w:hAnsi="Arial Narrow"/>
        </w:rPr>
        <w:t xml:space="preserve">será de </w:t>
      </w:r>
      <w:r w:rsidR="00E3583C">
        <w:rPr>
          <w:rFonts w:ascii="Arial Narrow" w:hAnsi="Arial Narrow"/>
        </w:rPr>
        <w:t>cuarenta y cinco (45</w:t>
      </w:r>
      <w:r w:rsidR="00FC05D9" w:rsidRPr="004F64A3">
        <w:rPr>
          <w:rFonts w:ascii="Arial Narrow" w:hAnsi="Arial Narrow"/>
        </w:rPr>
        <w:t xml:space="preserve">) </w:t>
      </w:r>
      <w:r w:rsidR="003215E5">
        <w:rPr>
          <w:rFonts w:ascii="Arial Narrow" w:hAnsi="Arial Narrow"/>
        </w:rPr>
        <w:t>días calendario</w:t>
      </w:r>
      <w:r w:rsidR="00FC05D9" w:rsidRPr="004F64A3">
        <w:rPr>
          <w:rFonts w:ascii="Arial Narrow" w:hAnsi="Arial Narrow"/>
        </w:rPr>
        <w:t xml:space="preserve"> </w:t>
      </w:r>
      <w:r w:rsidR="00070684">
        <w:rPr>
          <w:rFonts w:ascii="Arial Narrow" w:hAnsi="Arial Narrow"/>
        </w:rPr>
        <w:t xml:space="preserve">contado </w:t>
      </w:r>
      <w:r w:rsidR="00D836CD" w:rsidRPr="004F64A3">
        <w:rPr>
          <w:rFonts w:ascii="Arial Narrow" w:hAnsi="Arial Narrow"/>
        </w:rPr>
        <w:t>a partir del</w:t>
      </w:r>
      <w:r w:rsidR="00D836CD" w:rsidRPr="00D16682">
        <w:rPr>
          <w:rFonts w:ascii="Arial Narrow" w:hAnsi="Arial Narrow"/>
        </w:rPr>
        <w:t xml:space="preserve"> perfeccionamiento del contrato, contados a partir de la expedición </w:t>
      </w:r>
      <w:r w:rsidR="00F4080C" w:rsidRPr="00D16682">
        <w:rPr>
          <w:rFonts w:ascii="Arial Narrow" w:hAnsi="Arial Narrow"/>
        </w:rPr>
        <w:t>y aprobación del pres</w:t>
      </w:r>
      <w:r w:rsidR="007C6C3D">
        <w:rPr>
          <w:rFonts w:ascii="Arial Narrow" w:hAnsi="Arial Narrow"/>
        </w:rPr>
        <w:t>ente proceso en la vigencia 2019.</w:t>
      </w:r>
    </w:p>
    <w:p w:rsidR="009D3D25" w:rsidRPr="00D16682" w:rsidRDefault="009D3D25" w:rsidP="00D16682">
      <w:pPr>
        <w:pStyle w:val="Sinespaciado"/>
        <w:jc w:val="both"/>
        <w:rPr>
          <w:rFonts w:ascii="Arial Narrow" w:hAnsi="Arial Narrow"/>
        </w:rPr>
      </w:pPr>
    </w:p>
    <w:p w:rsidR="00E00B32" w:rsidRPr="00D16682" w:rsidRDefault="00E00B32" w:rsidP="00D16682">
      <w:pPr>
        <w:pStyle w:val="Sinespaciado"/>
        <w:jc w:val="both"/>
        <w:rPr>
          <w:rFonts w:ascii="Arial Narrow" w:hAnsi="Arial Narrow"/>
        </w:rPr>
      </w:pPr>
      <w:r w:rsidRPr="004F64A3">
        <w:rPr>
          <w:rFonts w:ascii="Arial Narrow" w:hAnsi="Arial Narrow"/>
          <w:b/>
        </w:rPr>
        <w:t>LUGAR DE EJECUCION</w:t>
      </w:r>
      <w:r w:rsidRPr="00D16682">
        <w:rPr>
          <w:rFonts w:ascii="Arial Narrow" w:hAnsi="Arial Narrow"/>
        </w:rPr>
        <w:t xml:space="preserve">: </w:t>
      </w:r>
      <w:r w:rsidR="00AF3A35" w:rsidRPr="00D16682">
        <w:rPr>
          <w:rFonts w:ascii="Arial Narrow" w:hAnsi="Arial Narrow"/>
        </w:rPr>
        <w:t xml:space="preserve">Centro </w:t>
      </w:r>
      <w:proofErr w:type="spellStart"/>
      <w:r w:rsidR="00392B67" w:rsidRPr="00D16682">
        <w:rPr>
          <w:rFonts w:ascii="Arial Narrow" w:hAnsi="Arial Narrow"/>
        </w:rPr>
        <w:t>Agroturístico</w:t>
      </w:r>
      <w:proofErr w:type="spellEnd"/>
      <w:r w:rsidR="00AF3A35" w:rsidRPr="00D16682">
        <w:rPr>
          <w:rFonts w:ascii="Arial Narrow" w:hAnsi="Arial Narrow"/>
        </w:rPr>
        <w:t xml:space="preserve"> Regional Santander Sede </w:t>
      </w:r>
      <w:r w:rsidR="00351DEC">
        <w:rPr>
          <w:rFonts w:ascii="Arial Narrow" w:hAnsi="Arial Narrow"/>
        </w:rPr>
        <w:t>San Gil o convenir.</w:t>
      </w:r>
    </w:p>
    <w:p w:rsidR="009D3D25" w:rsidRPr="00D16682" w:rsidRDefault="009D3D25" w:rsidP="00D16682">
      <w:pPr>
        <w:pStyle w:val="Sinespaciado"/>
        <w:jc w:val="both"/>
        <w:rPr>
          <w:rFonts w:ascii="Arial Narrow" w:hAnsi="Arial Narrow"/>
        </w:rPr>
      </w:pPr>
    </w:p>
    <w:p w:rsidR="0047133D" w:rsidRDefault="0047133D" w:rsidP="00D16682">
      <w:pPr>
        <w:pStyle w:val="Sinespaciado"/>
        <w:jc w:val="both"/>
        <w:rPr>
          <w:rFonts w:ascii="Arial Narrow" w:hAnsi="Arial Narrow"/>
        </w:rPr>
      </w:pPr>
      <w:r w:rsidRPr="00D16682">
        <w:rPr>
          <w:rFonts w:ascii="Arial Narrow" w:hAnsi="Arial Narrow"/>
          <w:b/>
        </w:rPr>
        <w:t>DATOS DEL COTIZANTE</w:t>
      </w:r>
      <w:r w:rsidRPr="00D16682">
        <w:rPr>
          <w:rFonts w:ascii="Arial Narrow" w:hAnsi="Arial Narrow"/>
        </w:rPr>
        <w:t>: El interesado debe señalar los siguientes datos:</w:t>
      </w:r>
    </w:p>
    <w:p w:rsidR="00175F49" w:rsidRPr="00D16682" w:rsidRDefault="00175F49" w:rsidP="00D16682">
      <w:pPr>
        <w:pStyle w:val="Sinespaciado"/>
        <w:jc w:val="both"/>
        <w:rPr>
          <w:rFonts w:ascii="Arial Narrow" w:hAnsi="Arial Narrow"/>
        </w:rPr>
      </w:pPr>
    </w:p>
    <w:p w:rsidR="0047133D" w:rsidRPr="00D16682" w:rsidRDefault="0047133D" w:rsidP="00D16682">
      <w:pPr>
        <w:pStyle w:val="Sinespaciado"/>
        <w:jc w:val="both"/>
        <w:rPr>
          <w:rFonts w:ascii="Arial Narrow" w:hAnsi="Arial Narrow"/>
          <w:b/>
          <w:bCs/>
        </w:rPr>
      </w:pPr>
      <w:r w:rsidRPr="00D16682">
        <w:rPr>
          <w:rFonts w:ascii="Arial Narrow" w:hAnsi="Arial Narrow"/>
          <w:b/>
          <w:bCs/>
        </w:rPr>
        <w:lastRenderedPageBreak/>
        <w:t xml:space="preserve">El pre cotizante deberá responder cada uno de los siguientes puntos relacionados con el objeto del contrato: </w:t>
      </w:r>
    </w:p>
    <w:p w:rsidR="0047133D" w:rsidRPr="00D16682" w:rsidRDefault="0047133D" w:rsidP="00D16682">
      <w:pPr>
        <w:pStyle w:val="Sinespaciado"/>
        <w:jc w:val="both"/>
        <w:rPr>
          <w:rFonts w:ascii="Arial Narrow" w:hAnsi="Arial Narrow"/>
        </w:rPr>
      </w:pPr>
    </w:p>
    <w:tbl>
      <w:tblPr>
        <w:tblStyle w:val="Tablaconcuadrcula"/>
        <w:tblW w:w="9625" w:type="dxa"/>
        <w:tblLayout w:type="fixed"/>
        <w:tblLook w:val="04A0" w:firstRow="1" w:lastRow="0" w:firstColumn="1" w:lastColumn="0" w:noHBand="0" w:noVBand="1"/>
      </w:tblPr>
      <w:tblGrid>
        <w:gridCol w:w="793"/>
        <w:gridCol w:w="1890"/>
        <w:gridCol w:w="2689"/>
        <w:gridCol w:w="850"/>
        <w:gridCol w:w="426"/>
        <w:gridCol w:w="283"/>
        <w:gridCol w:w="2694"/>
      </w:tblGrid>
      <w:tr w:rsidR="00383DE9" w:rsidRPr="00CC6337" w:rsidTr="003A2C18"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83DE9" w:rsidRPr="00CC6337" w:rsidRDefault="00383DE9" w:rsidP="00D16682">
            <w:pPr>
              <w:pStyle w:val="Sinespaciad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CC6337">
              <w:rPr>
                <w:rFonts w:ascii="Arial Narrow" w:hAnsi="Arial Narrow"/>
                <w:b/>
                <w:sz w:val="18"/>
                <w:szCs w:val="18"/>
              </w:rPr>
              <w:t>ITEM</w:t>
            </w:r>
          </w:p>
        </w:tc>
        <w:tc>
          <w:tcPr>
            <w:tcW w:w="457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83DE9" w:rsidRPr="00CC6337" w:rsidRDefault="00383DE9" w:rsidP="00D16682">
            <w:pPr>
              <w:pStyle w:val="Sinespaciad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CC6337">
              <w:rPr>
                <w:rFonts w:ascii="Arial Narrow" w:hAnsi="Arial Narrow"/>
                <w:b/>
                <w:sz w:val="18"/>
                <w:szCs w:val="18"/>
              </w:rPr>
              <w:t>ASPECTO A ANALIZAR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383DE9" w:rsidRPr="00CC6337" w:rsidRDefault="00383DE9" w:rsidP="00B80D57">
            <w:pPr>
              <w:pStyle w:val="Sinespaciad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</w:tcPr>
          <w:p w:rsidR="00383DE9" w:rsidRPr="00CC6337" w:rsidRDefault="00383DE9" w:rsidP="00B80D57">
            <w:pPr>
              <w:pStyle w:val="Sinespaciad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C6337">
              <w:rPr>
                <w:rFonts w:ascii="Arial Narrow" w:hAnsi="Arial Narrow"/>
                <w:b/>
                <w:sz w:val="18"/>
                <w:szCs w:val="18"/>
              </w:rPr>
              <w:t>SI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383DE9" w:rsidRPr="00CC6337" w:rsidRDefault="00383DE9" w:rsidP="00B80D57">
            <w:pPr>
              <w:pStyle w:val="Sinespaciad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C6337">
              <w:rPr>
                <w:rFonts w:ascii="Arial Narrow" w:hAnsi="Arial Narrow"/>
                <w:b/>
                <w:sz w:val="18"/>
                <w:szCs w:val="18"/>
              </w:rPr>
              <w:t>NO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3DE9" w:rsidRPr="00CC6337" w:rsidRDefault="00383DE9" w:rsidP="00B80D57">
            <w:pPr>
              <w:pStyle w:val="Sinespaciad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C6337">
              <w:rPr>
                <w:rFonts w:ascii="Arial Narrow" w:hAnsi="Arial Narrow"/>
                <w:b/>
                <w:sz w:val="18"/>
                <w:szCs w:val="18"/>
              </w:rPr>
              <w:t>VARIABLES</w:t>
            </w:r>
          </w:p>
        </w:tc>
      </w:tr>
      <w:tr w:rsidR="00383DE9" w:rsidRPr="00CC6337" w:rsidTr="003A2C18"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83DE9" w:rsidRPr="00CC6337" w:rsidRDefault="00383DE9" w:rsidP="00D16682">
            <w:pPr>
              <w:pStyle w:val="Sinespaciad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CC6337">
              <w:rPr>
                <w:rFonts w:ascii="Arial Narrow" w:hAnsi="Arial Narrow"/>
                <w:b/>
                <w:sz w:val="18"/>
                <w:szCs w:val="18"/>
              </w:rPr>
              <w:t>1.</w:t>
            </w:r>
          </w:p>
        </w:tc>
        <w:tc>
          <w:tcPr>
            <w:tcW w:w="457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383DE9" w:rsidRPr="00CC6337" w:rsidRDefault="00383DE9" w:rsidP="00D16682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C6337">
              <w:rPr>
                <w:rFonts w:ascii="Arial Narrow" w:hAnsi="Arial Narrow"/>
                <w:sz w:val="18"/>
                <w:szCs w:val="18"/>
              </w:rPr>
              <w:t>CAPACIDAD JURIDICA: El posible proveedor se encuentra inscrito en la Cámara de Comercio y desarrolla la actividad relacionada con el objeto a contratar.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383DE9" w:rsidRPr="00CC6337" w:rsidRDefault="00383DE9" w:rsidP="00D16682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383DE9" w:rsidRPr="00CC6337" w:rsidRDefault="00383DE9" w:rsidP="00D16682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383DE9" w:rsidRPr="00CC6337" w:rsidRDefault="00383DE9" w:rsidP="00D16682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83DE9" w:rsidRPr="00CC6337" w:rsidRDefault="00383DE9" w:rsidP="00D16682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83DE9" w:rsidRPr="00CC6337" w:rsidTr="003A2C18"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83DE9" w:rsidRPr="00CC6337" w:rsidRDefault="00383DE9" w:rsidP="00D16682">
            <w:pPr>
              <w:pStyle w:val="Sinespaciad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CC6337">
              <w:rPr>
                <w:rFonts w:ascii="Arial Narrow" w:hAnsi="Arial Narrow"/>
                <w:b/>
                <w:sz w:val="18"/>
                <w:szCs w:val="18"/>
              </w:rPr>
              <w:t>2.</w:t>
            </w:r>
          </w:p>
        </w:tc>
        <w:tc>
          <w:tcPr>
            <w:tcW w:w="457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383DE9" w:rsidRPr="00CC6337" w:rsidRDefault="00383DE9" w:rsidP="00D16682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C6337">
              <w:rPr>
                <w:rFonts w:ascii="Arial Narrow" w:hAnsi="Arial Narrow"/>
                <w:sz w:val="18"/>
                <w:szCs w:val="18"/>
              </w:rPr>
              <w:t>CAPACIDAD OPERATIVA: Los posibles proveedores cuentan con el personal requerido o manifiesta la posibilidad de contratarlo para prestar el servicio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383DE9" w:rsidRPr="00CC6337" w:rsidRDefault="00383DE9" w:rsidP="00D16682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383DE9" w:rsidRPr="00CC6337" w:rsidRDefault="00383DE9" w:rsidP="00D16682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383DE9" w:rsidRPr="00CC6337" w:rsidRDefault="00383DE9" w:rsidP="00D16682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83DE9" w:rsidRPr="00CC6337" w:rsidRDefault="00383DE9" w:rsidP="00D16682">
            <w:pPr>
              <w:pStyle w:val="Sinespaciado"/>
              <w:jc w:val="both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CC6337">
              <w:rPr>
                <w:rFonts w:ascii="Arial Narrow" w:hAnsi="Arial Narrow"/>
                <w:color w:val="FF0000"/>
                <w:sz w:val="18"/>
                <w:szCs w:val="18"/>
              </w:rPr>
              <w:t>CARGO / CANTIDAD</w:t>
            </w:r>
          </w:p>
        </w:tc>
      </w:tr>
      <w:tr w:rsidR="00383DE9" w:rsidRPr="00CC6337" w:rsidTr="003A2C18"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83DE9" w:rsidRPr="00CC6337" w:rsidRDefault="00383DE9" w:rsidP="00D16682">
            <w:pPr>
              <w:pStyle w:val="Sinespaciad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CC6337">
              <w:rPr>
                <w:rFonts w:ascii="Arial Narrow" w:hAnsi="Arial Narrow"/>
                <w:b/>
                <w:sz w:val="18"/>
                <w:szCs w:val="18"/>
              </w:rPr>
              <w:t>3.</w:t>
            </w:r>
          </w:p>
        </w:tc>
        <w:tc>
          <w:tcPr>
            <w:tcW w:w="457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383DE9" w:rsidRPr="00CC6337" w:rsidRDefault="00383DE9" w:rsidP="00D16682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C6337">
              <w:rPr>
                <w:rFonts w:ascii="Arial Narrow" w:hAnsi="Arial Narrow"/>
                <w:sz w:val="18"/>
                <w:szCs w:val="18"/>
              </w:rPr>
              <w:t>EXPERIENCIA: Se analiza experiencia relacionada con el objeto del contrato.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383DE9" w:rsidRPr="00CC6337" w:rsidRDefault="00383DE9" w:rsidP="00D16682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383DE9" w:rsidRPr="00CC6337" w:rsidRDefault="00383DE9" w:rsidP="00D16682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383DE9" w:rsidRPr="00CC6337" w:rsidRDefault="00383DE9" w:rsidP="00D16682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83DE9" w:rsidRPr="00CC6337" w:rsidRDefault="00383DE9" w:rsidP="00D16682">
            <w:pPr>
              <w:pStyle w:val="Sinespaciado"/>
              <w:jc w:val="both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CC6337">
              <w:rPr>
                <w:rFonts w:ascii="Arial Narrow" w:hAnsi="Arial Narrow"/>
                <w:color w:val="FF0000"/>
                <w:sz w:val="18"/>
                <w:szCs w:val="18"/>
              </w:rPr>
              <w:t>Años:</w:t>
            </w:r>
          </w:p>
          <w:p w:rsidR="00383DE9" w:rsidRPr="00CC6337" w:rsidRDefault="00383DE9" w:rsidP="00D16682">
            <w:pPr>
              <w:pStyle w:val="Sinespaciado"/>
              <w:jc w:val="both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CC6337">
              <w:rPr>
                <w:rFonts w:ascii="Arial Narrow" w:hAnsi="Arial Narrow"/>
                <w:color w:val="FF0000"/>
                <w:sz w:val="18"/>
                <w:szCs w:val="18"/>
              </w:rPr>
              <w:t>Meses:</w:t>
            </w:r>
          </w:p>
          <w:p w:rsidR="00383DE9" w:rsidRPr="00CC6337" w:rsidRDefault="00383DE9" w:rsidP="00D16682">
            <w:pPr>
              <w:pStyle w:val="Sinespaciado"/>
              <w:jc w:val="both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CC6337">
              <w:rPr>
                <w:rFonts w:ascii="Arial Narrow" w:hAnsi="Arial Narrow"/>
                <w:color w:val="FF0000"/>
                <w:sz w:val="18"/>
                <w:szCs w:val="18"/>
              </w:rPr>
              <w:t xml:space="preserve">Días: </w:t>
            </w:r>
          </w:p>
        </w:tc>
      </w:tr>
      <w:tr w:rsidR="00383DE9" w:rsidRPr="00CC6337" w:rsidTr="003A2C18"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83DE9" w:rsidRPr="00CC6337" w:rsidRDefault="00383DE9" w:rsidP="00D16682">
            <w:pPr>
              <w:pStyle w:val="Sinespaciad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CC6337">
              <w:rPr>
                <w:rFonts w:ascii="Arial Narrow" w:hAnsi="Arial Narrow"/>
                <w:b/>
                <w:sz w:val="18"/>
                <w:szCs w:val="18"/>
              </w:rPr>
              <w:t>4.</w:t>
            </w:r>
          </w:p>
        </w:tc>
        <w:tc>
          <w:tcPr>
            <w:tcW w:w="457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383DE9" w:rsidRPr="00CC6337" w:rsidRDefault="00383DE9" w:rsidP="00D16682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C6337">
              <w:rPr>
                <w:rFonts w:ascii="Arial Narrow" w:hAnsi="Arial Narrow"/>
                <w:sz w:val="18"/>
                <w:szCs w:val="18"/>
              </w:rPr>
              <w:t>NORMAS RELACIONADAS CON EL OBJETO DEL CONTRATO: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383DE9" w:rsidRPr="00CC6337" w:rsidRDefault="00383DE9" w:rsidP="00D16682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383DE9" w:rsidRPr="00CC6337" w:rsidRDefault="00383DE9" w:rsidP="00D16682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383DE9" w:rsidRPr="00CC6337" w:rsidRDefault="00383DE9" w:rsidP="00D16682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83DE9" w:rsidRPr="00CC6337" w:rsidRDefault="00383DE9" w:rsidP="00D16682">
            <w:pPr>
              <w:pStyle w:val="Sinespaciado"/>
              <w:jc w:val="both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CC6337">
              <w:rPr>
                <w:rFonts w:ascii="Arial Narrow" w:hAnsi="Arial Narrow"/>
                <w:color w:val="FF0000"/>
                <w:sz w:val="18"/>
                <w:szCs w:val="18"/>
              </w:rPr>
              <w:t>SEÑALAR NORMAS Y PERMISOS RELACIONADAS</w:t>
            </w:r>
          </w:p>
        </w:tc>
      </w:tr>
      <w:tr w:rsidR="00383DE9" w:rsidRPr="00CC6337" w:rsidTr="003A2C18"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83DE9" w:rsidRPr="00CC6337" w:rsidRDefault="00383DE9" w:rsidP="00D16682">
            <w:pPr>
              <w:pStyle w:val="Sinespaciad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CC6337">
              <w:rPr>
                <w:rFonts w:ascii="Arial Narrow" w:hAnsi="Arial Narrow"/>
                <w:b/>
                <w:sz w:val="18"/>
                <w:szCs w:val="18"/>
              </w:rPr>
              <w:t>5.</w:t>
            </w:r>
          </w:p>
        </w:tc>
        <w:tc>
          <w:tcPr>
            <w:tcW w:w="457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383DE9" w:rsidRPr="00CC6337" w:rsidRDefault="00383DE9" w:rsidP="00D16682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C6337">
              <w:rPr>
                <w:rFonts w:ascii="Arial Narrow" w:hAnsi="Arial Narrow"/>
                <w:sz w:val="18"/>
                <w:szCs w:val="18"/>
              </w:rPr>
              <w:t>VALOR DE BIENES O SERVICIOS ADICIONALES QUE SE CONSIDEREN NECESARIOS PARA LA EJECUCIÓN DEL OBJETO.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383DE9" w:rsidRPr="00CC6337" w:rsidRDefault="00383DE9" w:rsidP="00D16682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383DE9" w:rsidRPr="00CC6337" w:rsidRDefault="00383DE9" w:rsidP="00D16682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383DE9" w:rsidRPr="00CC6337" w:rsidRDefault="00383DE9" w:rsidP="00D16682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83DE9" w:rsidRPr="00CC6337" w:rsidRDefault="00383DE9" w:rsidP="00D16682">
            <w:pPr>
              <w:pStyle w:val="Sinespaciado"/>
              <w:jc w:val="both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CC6337">
              <w:rPr>
                <w:rFonts w:ascii="Arial Narrow" w:hAnsi="Arial Narrow"/>
                <w:color w:val="FF0000"/>
                <w:sz w:val="18"/>
                <w:szCs w:val="18"/>
              </w:rPr>
              <w:t>CONTEMPLAR TRANSPORTE, LOGISTICA, ALMACENAMIENTO, VALOR PERMISOS ETC</w:t>
            </w:r>
          </w:p>
        </w:tc>
      </w:tr>
      <w:tr w:rsidR="00383DE9" w:rsidRPr="00CC6337" w:rsidTr="003A2C18">
        <w:trPr>
          <w:trHeight w:val="315"/>
        </w:trPr>
        <w:tc>
          <w:tcPr>
            <w:tcW w:w="7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383DE9" w:rsidRPr="00CC6337" w:rsidRDefault="00383DE9" w:rsidP="00D16682">
            <w:pPr>
              <w:pStyle w:val="Sinespaciad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CC6337">
              <w:rPr>
                <w:rFonts w:ascii="Arial Narrow" w:hAnsi="Arial Narrow"/>
                <w:b/>
                <w:sz w:val="18"/>
                <w:szCs w:val="18"/>
              </w:rPr>
              <w:t>6.</w:t>
            </w:r>
          </w:p>
        </w:tc>
        <w:tc>
          <w:tcPr>
            <w:tcW w:w="1890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383DE9" w:rsidRPr="00CC6337" w:rsidRDefault="00383DE9" w:rsidP="00D16682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C6337">
              <w:rPr>
                <w:rFonts w:ascii="Arial Narrow" w:hAnsi="Arial Narrow"/>
                <w:sz w:val="18"/>
                <w:szCs w:val="18"/>
              </w:rPr>
              <w:t>PROCESO DE PRODUCCIÓN DE BIENES O SERVICIOS</w:t>
            </w:r>
          </w:p>
          <w:p w:rsidR="00383DE9" w:rsidRPr="00CC6337" w:rsidRDefault="00383DE9" w:rsidP="00D16682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383DE9" w:rsidRPr="00CC6337" w:rsidRDefault="00383DE9" w:rsidP="00D16682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C6337">
              <w:rPr>
                <w:rFonts w:ascii="Arial Narrow" w:hAnsi="Arial Narrow"/>
                <w:sz w:val="18"/>
                <w:szCs w:val="18"/>
              </w:rPr>
              <w:t>Materia Prima/ transformación – producción /distribución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383DE9" w:rsidRPr="00CC6337" w:rsidRDefault="00383DE9" w:rsidP="00D16682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383DE9" w:rsidRPr="00CC6337" w:rsidRDefault="00383DE9" w:rsidP="00D16682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383DE9" w:rsidRPr="00CC6337" w:rsidRDefault="00383DE9" w:rsidP="00D16682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83DE9" w:rsidRPr="00CC6337" w:rsidRDefault="00383DE9" w:rsidP="00D16682">
            <w:pPr>
              <w:pStyle w:val="Sinespaciado"/>
              <w:jc w:val="both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</w:tr>
      <w:tr w:rsidR="00383DE9" w:rsidRPr="00CC6337" w:rsidTr="003A2C18">
        <w:trPr>
          <w:trHeight w:val="210"/>
        </w:trPr>
        <w:tc>
          <w:tcPr>
            <w:tcW w:w="793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383DE9" w:rsidRPr="00CC6337" w:rsidRDefault="00383DE9" w:rsidP="00D16682">
            <w:pPr>
              <w:pStyle w:val="Sinespaciad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  <w:vAlign w:val="center"/>
          </w:tcPr>
          <w:p w:rsidR="00383DE9" w:rsidRPr="00CC6337" w:rsidRDefault="00383DE9" w:rsidP="00D16682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89" w:type="dxa"/>
            <w:shd w:val="clear" w:color="auto" w:fill="FFFFFF" w:themeFill="background1"/>
          </w:tcPr>
          <w:p w:rsidR="00383DE9" w:rsidRPr="00CC6337" w:rsidRDefault="00383DE9" w:rsidP="00D16682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C6337">
              <w:rPr>
                <w:rFonts w:ascii="Arial Narrow" w:hAnsi="Arial Narrow"/>
                <w:sz w:val="18"/>
                <w:szCs w:val="18"/>
              </w:rPr>
              <w:t>Compra / bodegaje/distribución</w:t>
            </w:r>
          </w:p>
        </w:tc>
        <w:tc>
          <w:tcPr>
            <w:tcW w:w="850" w:type="dxa"/>
            <w:shd w:val="clear" w:color="auto" w:fill="FFFFFF" w:themeFill="background1"/>
          </w:tcPr>
          <w:p w:rsidR="00383DE9" w:rsidRPr="00CC6337" w:rsidRDefault="00383DE9" w:rsidP="00D16682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383DE9" w:rsidRPr="00CC6337" w:rsidRDefault="00383DE9" w:rsidP="00D16682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383DE9" w:rsidRPr="00CC6337" w:rsidRDefault="00383DE9" w:rsidP="00D16682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383DE9" w:rsidRPr="00CC6337" w:rsidRDefault="00383DE9" w:rsidP="00D16682">
            <w:pPr>
              <w:pStyle w:val="Sinespaciado"/>
              <w:jc w:val="both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</w:tr>
      <w:tr w:rsidR="00383DE9" w:rsidRPr="00CC6337" w:rsidTr="003A2C18">
        <w:trPr>
          <w:trHeight w:val="195"/>
        </w:trPr>
        <w:tc>
          <w:tcPr>
            <w:tcW w:w="79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83DE9" w:rsidRPr="00CC6337" w:rsidRDefault="00383DE9" w:rsidP="00D16682">
            <w:pPr>
              <w:pStyle w:val="Sinespaciad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83DE9" w:rsidRPr="00CC6337" w:rsidRDefault="00383DE9" w:rsidP="00D16682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8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383DE9" w:rsidRPr="00CC6337" w:rsidRDefault="00383DE9" w:rsidP="00D16682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C6337">
              <w:rPr>
                <w:rFonts w:ascii="Arial Narrow" w:hAnsi="Arial Narrow"/>
                <w:sz w:val="18"/>
                <w:szCs w:val="18"/>
              </w:rPr>
              <w:t>Importación/distribución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383DE9" w:rsidRPr="00CC6337" w:rsidRDefault="00383DE9" w:rsidP="00D16682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383DE9" w:rsidRPr="00CC6337" w:rsidRDefault="00383DE9" w:rsidP="00D16682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383DE9" w:rsidRPr="00CC6337" w:rsidRDefault="00383DE9" w:rsidP="00D16682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83DE9" w:rsidRPr="00CC6337" w:rsidRDefault="00383DE9" w:rsidP="00D16682">
            <w:pPr>
              <w:pStyle w:val="Sinespaciado"/>
              <w:jc w:val="both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</w:tr>
      <w:tr w:rsidR="00383DE9" w:rsidRPr="00CC6337" w:rsidTr="003A2C18">
        <w:trPr>
          <w:trHeight w:val="570"/>
        </w:trPr>
        <w:tc>
          <w:tcPr>
            <w:tcW w:w="7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383DE9" w:rsidRPr="00CC6337" w:rsidRDefault="00383DE9" w:rsidP="00D16682">
            <w:pPr>
              <w:pStyle w:val="Sinespaciad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CC6337">
              <w:rPr>
                <w:rFonts w:ascii="Arial Narrow" w:hAnsi="Arial Narrow"/>
                <w:b/>
                <w:sz w:val="18"/>
                <w:szCs w:val="18"/>
              </w:rPr>
              <w:t>7</w:t>
            </w:r>
          </w:p>
        </w:tc>
        <w:tc>
          <w:tcPr>
            <w:tcW w:w="1890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383DE9" w:rsidRPr="00CC6337" w:rsidRDefault="00383DE9" w:rsidP="00D16682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C6337">
              <w:rPr>
                <w:rFonts w:ascii="Arial Narrow" w:hAnsi="Arial Narrow"/>
                <w:sz w:val="18"/>
                <w:szCs w:val="18"/>
              </w:rPr>
              <w:t>FORMA DE DISTRIBUCIÓN Y ENTREGA DE BIENES O SERVICIOS</w:t>
            </w:r>
          </w:p>
        </w:tc>
        <w:tc>
          <w:tcPr>
            <w:tcW w:w="268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383DE9" w:rsidRPr="00CC6337" w:rsidRDefault="00383DE9" w:rsidP="00D16682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C6337">
              <w:rPr>
                <w:rFonts w:ascii="Arial Narrow" w:hAnsi="Arial Narrow"/>
                <w:sz w:val="18"/>
                <w:szCs w:val="18"/>
              </w:rPr>
              <w:t>Directo: del productor al usuario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383DE9" w:rsidRPr="00CC6337" w:rsidRDefault="00383DE9" w:rsidP="00D16682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383DE9" w:rsidRPr="00CC6337" w:rsidRDefault="00383DE9" w:rsidP="00D16682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383DE9" w:rsidRPr="00CC6337" w:rsidRDefault="00383DE9" w:rsidP="00D16682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83DE9" w:rsidRPr="00CC6337" w:rsidRDefault="00383DE9" w:rsidP="00D16682">
            <w:pPr>
              <w:pStyle w:val="Sinespaciado"/>
              <w:jc w:val="both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</w:tr>
      <w:tr w:rsidR="00383DE9" w:rsidRPr="00CC6337" w:rsidTr="003A2C18">
        <w:trPr>
          <w:trHeight w:val="435"/>
        </w:trPr>
        <w:tc>
          <w:tcPr>
            <w:tcW w:w="79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83DE9" w:rsidRPr="00CC6337" w:rsidRDefault="00383DE9" w:rsidP="00D16682">
            <w:pPr>
              <w:pStyle w:val="Sinespaciad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bottom w:val="single" w:sz="12" w:space="0" w:color="auto"/>
            </w:tcBorders>
          </w:tcPr>
          <w:p w:rsidR="00383DE9" w:rsidRPr="00CC6337" w:rsidRDefault="00383DE9" w:rsidP="00D16682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8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383DE9" w:rsidRPr="00CC6337" w:rsidRDefault="00383DE9" w:rsidP="00D16682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C6337">
              <w:rPr>
                <w:rFonts w:ascii="Arial Narrow" w:hAnsi="Arial Narrow"/>
                <w:sz w:val="18"/>
                <w:szCs w:val="18"/>
              </w:rPr>
              <w:t>Indirecto: del productor a distribuidores y de estos al usuario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383DE9" w:rsidRPr="00CC6337" w:rsidRDefault="00383DE9" w:rsidP="00D16682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383DE9" w:rsidRPr="00CC6337" w:rsidRDefault="00383DE9" w:rsidP="00D16682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383DE9" w:rsidRPr="00CC6337" w:rsidRDefault="00383DE9" w:rsidP="00D16682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83DE9" w:rsidRPr="00CC6337" w:rsidRDefault="00383DE9" w:rsidP="00D16682">
            <w:pPr>
              <w:pStyle w:val="Sinespaciado"/>
              <w:jc w:val="both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</w:tr>
      <w:tr w:rsidR="00383DE9" w:rsidRPr="00CC6337" w:rsidTr="003A2C18">
        <w:trPr>
          <w:trHeight w:val="255"/>
        </w:trPr>
        <w:tc>
          <w:tcPr>
            <w:tcW w:w="7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83DE9" w:rsidRPr="00CC6337" w:rsidRDefault="00383DE9" w:rsidP="00D16682">
            <w:pPr>
              <w:pStyle w:val="Sinespaciad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CC6337">
              <w:rPr>
                <w:rFonts w:ascii="Arial Narrow" w:hAnsi="Arial Narrow"/>
                <w:b/>
                <w:sz w:val="18"/>
                <w:szCs w:val="18"/>
              </w:rPr>
              <w:t>8.</w:t>
            </w:r>
          </w:p>
        </w:tc>
        <w:tc>
          <w:tcPr>
            <w:tcW w:w="1890" w:type="dxa"/>
            <w:vMerge w:val="restart"/>
            <w:tcBorders>
              <w:top w:val="single" w:sz="12" w:space="0" w:color="auto"/>
            </w:tcBorders>
          </w:tcPr>
          <w:p w:rsidR="00383DE9" w:rsidRPr="00CC6337" w:rsidRDefault="00383DE9" w:rsidP="00D16682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C6337">
              <w:rPr>
                <w:rFonts w:ascii="Arial Narrow" w:hAnsi="Arial Narrow"/>
                <w:sz w:val="18"/>
                <w:szCs w:val="18"/>
              </w:rPr>
              <w:t>LOS PROVEEDORES SE ENCUENTRAN EN LAS SIGUIENTES CLASIFICACIONES.</w:t>
            </w:r>
          </w:p>
        </w:tc>
        <w:tc>
          <w:tcPr>
            <w:tcW w:w="2689" w:type="dxa"/>
            <w:tcBorders>
              <w:top w:val="single" w:sz="12" w:space="0" w:color="auto"/>
            </w:tcBorders>
          </w:tcPr>
          <w:p w:rsidR="00383DE9" w:rsidRPr="00CC6337" w:rsidRDefault="00383DE9" w:rsidP="00D16682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C6337">
              <w:rPr>
                <w:rFonts w:ascii="Arial Narrow" w:hAnsi="Arial Narrow"/>
                <w:sz w:val="18"/>
                <w:szCs w:val="18"/>
              </w:rPr>
              <w:t>Materias primas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383DE9" w:rsidRPr="00CC6337" w:rsidRDefault="00383DE9" w:rsidP="00D16682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383DE9" w:rsidRPr="00CC6337" w:rsidRDefault="00383DE9" w:rsidP="00D16682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383DE9" w:rsidRPr="00CC6337" w:rsidRDefault="00383DE9" w:rsidP="00D16682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383DE9" w:rsidRPr="00CC6337" w:rsidRDefault="00383DE9" w:rsidP="00D16682">
            <w:pPr>
              <w:pStyle w:val="Sinespaciado"/>
              <w:jc w:val="both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</w:tr>
      <w:tr w:rsidR="00383DE9" w:rsidRPr="00CC6337" w:rsidTr="003A2C18">
        <w:trPr>
          <w:trHeight w:val="219"/>
        </w:trPr>
        <w:tc>
          <w:tcPr>
            <w:tcW w:w="793" w:type="dxa"/>
            <w:vMerge/>
            <w:tcBorders>
              <w:left w:val="single" w:sz="12" w:space="0" w:color="auto"/>
            </w:tcBorders>
          </w:tcPr>
          <w:p w:rsidR="00383DE9" w:rsidRPr="00CC6337" w:rsidRDefault="00383DE9" w:rsidP="00D16682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383DE9" w:rsidRPr="00CC6337" w:rsidRDefault="00383DE9" w:rsidP="00D16682">
            <w:pPr>
              <w:pStyle w:val="Sinespaciad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689" w:type="dxa"/>
          </w:tcPr>
          <w:p w:rsidR="00383DE9" w:rsidRPr="00CC6337" w:rsidRDefault="00383DE9" w:rsidP="00D16682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C6337">
              <w:rPr>
                <w:rFonts w:ascii="Arial Narrow" w:hAnsi="Arial Narrow"/>
                <w:sz w:val="18"/>
                <w:szCs w:val="18"/>
              </w:rPr>
              <w:t>Fabricante</w:t>
            </w:r>
          </w:p>
        </w:tc>
        <w:tc>
          <w:tcPr>
            <w:tcW w:w="850" w:type="dxa"/>
          </w:tcPr>
          <w:p w:rsidR="00383DE9" w:rsidRPr="00CC6337" w:rsidRDefault="00383DE9" w:rsidP="00D16682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6" w:type="dxa"/>
          </w:tcPr>
          <w:p w:rsidR="00383DE9" w:rsidRPr="00CC6337" w:rsidRDefault="00383DE9" w:rsidP="00D16682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</w:tcPr>
          <w:p w:rsidR="00383DE9" w:rsidRPr="00CC6337" w:rsidRDefault="00383DE9" w:rsidP="00D16682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right w:val="single" w:sz="12" w:space="0" w:color="auto"/>
            </w:tcBorders>
          </w:tcPr>
          <w:p w:rsidR="00383DE9" w:rsidRPr="00CC6337" w:rsidRDefault="00383DE9" w:rsidP="00D16682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83DE9" w:rsidRPr="00CC6337" w:rsidTr="003A2C18">
        <w:trPr>
          <w:trHeight w:val="237"/>
        </w:trPr>
        <w:tc>
          <w:tcPr>
            <w:tcW w:w="793" w:type="dxa"/>
            <w:vMerge/>
            <w:tcBorders>
              <w:left w:val="single" w:sz="12" w:space="0" w:color="auto"/>
            </w:tcBorders>
          </w:tcPr>
          <w:p w:rsidR="00383DE9" w:rsidRPr="00CC6337" w:rsidRDefault="00383DE9" w:rsidP="00D16682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383DE9" w:rsidRPr="00CC6337" w:rsidRDefault="00383DE9" w:rsidP="00D16682">
            <w:pPr>
              <w:pStyle w:val="Sinespaciad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689" w:type="dxa"/>
          </w:tcPr>
          <w:p w:rsidR="00383DE9" w:rsidRPr="00CC6337" w:rsidRDefault="00383DE9" w:rsidP="00D16682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C6337">
              <w:rPr>
                <w:rFonts w:ascii="Arial Narrow" w:hAnsi="Arial Narrow"/>
                <w:sz w:val="18"/>
                <w:szCs w:val="18"/>
              </w:rPr>
              <w:t>Importador</w:t>
            </w:r>
          </w:p>
        </w:tc>
        <w:tc>
          <w:tcPr>
            <w:tcW w:w="850" w:type="dxa"/>
          </w:tcPr>
          <w:p w:rsidR="00383DE9" w:rsidRPr="00CC6337" w:rsidRDefault="00383DE9" w:rsidP="00D16682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6" w:type="dxa"/>
          </w:tcPr>
          <w:p w:rsidR="00383DE9" w:rsidRPr="00CC6337" w:rsidRDefault="00383DE9" w:rsidP="00D16682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</w:tcPr>
          <w:p w:rsidR="00383DE9" w:rsidRPr="00CC6337" w:rsidRDefault="00383DE9" w:rsidP="00D16682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right w:val="single" w:sz="12" w:space="0" w:color="auto"/>
            </w:tcBorders>
          </w:tcPr>
          <w:p w:rsidR="00383DE9" w:rsidRPr="00CC6337" w:rsidRDefault="00383DE9" w:rsidP="00D16682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83DE9" w:rsidRPr="00CC6337" w:rsidTr="003A2C18">
        <w:trPr>
          <w:trHeight w:val="180"/>
        </w:trPr>
        <w:tc>
          <w:tcPr>
            <w:tcW w:w="793" w:type="dxa"/>
            <w:vMerge/>
            <w:tcBorders>
              <w:left w:val="single" w:sz="12" w:space="0" w:color="auto"/>
            </w:tcBorders>
          </w:tcPr>
          <w:p w:rsidR="00383DE9" w:rsidRPr="00CC6337" w:rsidRDefault="00383DE9" w:rsidP="00D16682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383DE9" w:rsidRPr="00CC6337" w:rsidRDefault="00383DE9" w:rsidP="00D16682">
            <w:pPr>
              <w:pStyle w:val="Sinespaciad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689" w:type="dxa"/>
          </w:tcPr>
          <w:p w:rsidR="00383DE9" w:rsidRPr="00CC6337" w:rsidRDefault="00383DE9" w:rsidP="00D16682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C6337">
              <w:rPr>
                <w:rFonts w:ascii="Arial Narrow" w:hAnsi="Arial Narrow"/>
                <w:sz w:val="18"/>
                <w:szCs w:val="18"/>
              </w:rPr>
              <w:t>Ensamblador</w:t>
            </w:r>
          </w:p>
        </w:tc>
        <w:tc>
          <w:tcPr>
            <w:tcW w:w="850" w:type="dxa"/>
          </w:tcPr>
          <w:p w:rsidR="00383DE9" w:rsidRPr="00CC6337" w:rsidRDefault="00383DE9" w:rsidP="00D16682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6" w:type="dxa"/>
          </w:tcPr>
          <w:p w:rsidR="00383DE9" w:rsidRPr="00CC6337" w:rsidRDefault="00383DE9" w:rsidP="00D16682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</w:tcPr>
          <w:p w:rsidR="00383DE9" w:rsidRPr="00CC6337" w:rsidRDefault="00383DE9" w:rsidP="00D16682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right w:val="single" w:sz="12" w:space="0" w:color="auto"/>
            </w:tcBorders>
          </w:tcPr>
          <w:p w:rsidR="00383DE9" w:rsidRPr="00CC6337" w:rsidRDefault="00383DE9" w:rsidP="00D16682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83DE9" w:rsidRPr="00CC6337" w:rsidTr="003A2C18">
        <w:trPr>
          <w:trHeight w:val="105"/>
        </w:trPr>
        <w:tc>
          <w:tcPr>
            <w:tcW w:w="793" w:type="dxa"/>
            <w:vMerge/>
            <w:tcBorders>
              <w:left w:val="single" w:sz="12" w:space="0" w:color="auto"/>
            </w:tcBorders>
          </w:tcPr>
          <w:p w:rsidR="00383DE9" w:rsidRPr="00CC6337" w:rsidRDefault="00383DE9" w:rsidP="00D16682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383DE9" w:rsidRPr="00CC6337" w:rsidRDefault="00383DE9" w:rsidP="00D16682">
            <w:pPr>
              <w:pStyle w:val="Sinespaciad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689" w:type="dxa"/>
          </w:tcPr>
          <w:p w:rsidR="00383DE9" w:rsidRPr="00CC6337" w:rsidRDefault="00383DE9" w:rsidP="00D16682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C6337">
              <w:rPr>
                <w:rFonts w:ascii="Arial Narrow" w:hAnsi="Arial Narrow"/>
                <w:sz w:val="18"/>
                <w:szCs w:val="18"/>
              </w:rPr>
              <w:t>Distribuidor mayorista</w:t>
            </w:r>
          </w:p>
        </w:tc>
        <w:tc>
          <w:tcPr>
            <w:tcW w:w="850" w:type="dxa"/>
          </w:tcPr>
          <w:p w:rsidR="00383DE9" w:rsidRPr="00CC6337" w:rsidRDefault="00383DE9" w:rsidP="00D16682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6" w:type="dxa"/>
          </w:tcPr>
          <w:p w:rsidR="00383DE9" w:rsidRPr="00CC6337" w:rsidRDefault="00383DE9" w:rsidP="00D16682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</w:tcPr>
          <w:p w:rsidR="00383DE9" w:rsidRPr="00CC6337" w:rsidRDefault="00383DE9" w:rsidP="00D16682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right w:val="single" w:sz="12" w:space="0" w:color="auto"/>
            </w:tcBorders>
          </w:tcPr>
          <w:p w:rsidR="00383DE9" w:rsidRPr="00CC6337" w:rsidRDefault="00383DE9" w:rsidP="00D16682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83DE9" w:rsidRPr="00CC6337" w:rsidTr="003A2C18">
        <w:trPr>
          <w:trHeight w:val="110"/>
        </w:trPr>
        <w:tc>
          <w:tcPr>
            <w:tcW w:w="793" w:type="dxa"/>
            <w:vMerge/>
            <w:tcBorders>
              <w:left w:val="single" w:sz="12" w:space="0" w:color="auto"/>
            </w:tcBorders>
          </w:tcPr>
          <w:p w:rsidR="00383DE9" w:rsidRPr="00CC6337" w:rsidRDefault="00383DE9" w:rsidP="00D16682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383DE9" w:rsidRPr="00CC6337" w:rsidRDefault="00383DE9" w:rsidP="00D16682">
            <w:pPr>
              <w:pStyle w:val="Sinespaciad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689" w:type="dxa"/>
          </w:tcPr>
          <w:p w:rsidR="00383DE9" w:rsidRPr="00CC6337" w:rsidRDefault="00383DE9" w:rsidP="00D16682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C6337">
              <w:rPr>
                <w:rFonts w:ascii="Arial Narrow" w:hAnsi="Arial Narrow"/>
                <w:sz w:val="18"/>
                <w:szCs w:val="18"/>
              </w:rPr>
              <w:t>Distribuidor Menorista</w:t>
            </w:r>
          </w:p>
        </w:tc>
        <w:tc>
          <w:tcPr>
            <w:tcW w:w="850" w:type="dxa"/>
          </w:tcPr>
          <w:p w:rsidR="00383DE9" w:rsidRPr="00CC6337" w:rsidRDefault="00383DE9" w:rsidP="00D16682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6" w:type="dxa"/>
          </w:tcPr>
          <w:p w:rsidR="00383DE9" w:rsidRPr="00CC6337" w:rsidRDefault="00383DE9" w:rsidP="00D16682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</w:tcPr>
          <w:p w:rsidR="00383DE9" w:rsidRPr="00CC6337" w:rsidRDefault="00383DE9" w:rsidP="00D16682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right w:val="single" w:sz="12" w:space="0" w:color="auto"/>
            </w:tcBorders>
          </w:tcPr>
          <w:p w:rsidR="00383DE9" w:rsidRPr="00CC6337" w:rsidRDefault="00383DE9" w:rsidP="00D16682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83DE9" w:rsidRPr="00CC6337" w:rsidTr="003A2C18">
        <w:trPr>
          <w:trHeight w:val="105"/>
        </w:trPr>
        <w:tc>
          <w:tcPr>
            <w:tcW w:w="793" w:type="dxa"/>
            <w:vMerge/>
            <w:tcBorders>
              <w:left w:val="single" w:sz="12" w:space="0" w:color="auto"/>
            </w:tcBorders>
          </w:tcPr>
          <w:p w:rsidR="00383DE9" w:rsidRPr="00CC6337" w:rsidRDefault="00383DE9" w:rsidP="00D16682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383DE9" w:rsidRPr="00CC6337" w:rsidRDefault="00383DE9" w:rsidP="00D16682">
            <w:pPr>
              <w:pStyle w:val="Sinespaciad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689" w:type="dxa"/>
          </w:tcPr>
          <w:p w:rsidR="00383DE9" w:rsidRPr="00CC6337" w:rsidRDefault="00383DE9" w:rsidP="00D16682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C6337">
              <w:rPr>
                <w:rFonts w:ascii="Arial Narrow" w:hAnsi="Arial Narrow"/>
                <w:sz w:val="18"/>
                <w:szCs w:val="18"/>
              </w:rPr>
              <w:t>Intermediario</w:t>
            </w:r>
          </w:p>
        </w:tc>
        <w:tc>
          <w:tcPr>
            <w:tcW w:w="850" w:type="dxa"/>
          </w:tcPr>
          <w:p w:rsidR="00383DE9" w:rsidRPr="00CC6337" w:rsidRDefault="00383DE9" w:rsidP="00D16682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6" w:type="dxa"/>
          </w:tcPr>
          <w:p w:rsidR="00383DE9" w:rsidRPr="00CC6337" w:rsidRDefault="00383DE9" w:rsidP="00D16682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</w:tcPr>
          <w:p w:rsidR="00383DE9" w:rsidRPr="00CC6337" w:rsidRDefault="00383DE9" w:rsidP="00D16682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right w:val="single" w:sz="12" w:space="0" w:color="auto"/>
            </w:tcBorders>
          </w:tcPr>
          <w:p w:rsidR="00383DE9" w:rsidRPr="00CC6337" w:rsidRDefault="00383DE9" w:rsidP="00D16682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83DE9" w:rsidRPr="00CC6337" w:rsidTr="003A2C18">
        <w:trPr>
          <w:trHeight w:val="110"/>
        </w:trPr>
        <w:tc>
          <w:tcPr>
            <w:tcW w:w="7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83DE9" w:rsidRPr="00CC6337" w:rsidRDefault="00383DE9" w:rsidP="00D16682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bottom w:val="single" w:sz="12" w:space="0" w:color="auto"/>
            </w:tcBorders>
          </w:tcPr>
          <w:p w:rsidR="00383DE9" w:rsidRPr="00CC6337" w:rsidRDefault="00383DE9" w:rsidP="00D16682">
            <w:pPr>
              <w:pStyle w:val="Sinespaciad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689" w:type="dxa"/>
            <w:tcBorders>
              <w:bottom w:val="single" w:sz="12" w:space="0" w:color="auto"/>
            </w:tcBorders>
          </w:tcPr>
          <w:p w:rsidR="00383DE9" w:rsidRPr="00CC6337" w:rsidRDefault="00383DE9" w:rsidP="00D16682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C6337">
              <w:rPr>
                <w:rFonts w:ascii="Arial Narrow" w:hAnsi="Arial Narrow"/>
                <w:sz w:val="18"/>
                <w:szCs w:val="18"/>
              </w:rPr>
              <w:t>Transportador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383DE9" w:rsidRPr="00CC6337" w:rsidRDefault="00383DE9" w:rsidP="00D16682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383DE9" w:rsidRPr="00CC6337" w:rsidRDefault="00383DE9" w:rsidP="00D16682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383DE9" w:rsidRPr="00CC6337" w:rsidRDefault="00383DE9" w:rsidP="00D16682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83DE9" w:rsidRPr="00CC6337" w:rsidRDefault="00383DE9" w:rsidP="00D16682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47133D" w:rsidRPr="00D16682" w:rsidRDefault="0047133D" w:rsidP="00D16682">
      <w:pPr>
        <w:pStyle w:val="Sinespaciado"/>
        <w:jc w:val="both"/>
        <w:rPr>
          <w:rFonts w:ascii="Arial Narrow" w:hAnsi="Arial Narrow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4322"/>
        <w:gridCol w:w="4604"/>
      </w:tblGrid>
      <w:tr w:rsidR="0047133D" w:rsidRPr="00D16682" w:rsidTr="00EA32E1">
        <w:tc>
          <w:tcPr>
            <w:tcW w:w="4322" w:type="dxa"/>
          </w:tcPr>
          <w:p w:rsidR="0047133D" w:rsidRPr="00D16682" w:rsidRDefault="0047133D" w:rsidP="00D16682">
            <w:pPr>
              <w:pStyle w:val="Sinespaciado"/>
              <w:jc w:val="both"/>
              <w:rPr>
                <w:rFonts w:ascii="Arial Narrow" w:hAnsi="Arial Narrow"/>
              </w:rPr>
            </w:pPr>
            <w:r w:rsidRPr="00D16682">
              <w:rPr>
                <w:rFonts w:ascii="Arial Narrow" w:hAnsi="Arial Narrow"/>
              </w:rPr>
              <w:t>NOMBRE DE LA EMPRESA</w:t>
            </w:r>
          </w:p>
        </w:tc>
        <w:tc>
          <w:tcPr>
            <w:tcW w:w="4604" w:type="dxa"/>
          </w:tcPr>
          <w:p w:rsidR="0047133D" w:rsidRPr="00D16682" w:rsidRDefault="0047133D" w:rsidP="00D16682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47133D" w:rsidRPr="00D16682" w:rsidTr="00EA32E1">
        <w:tc>
          <w:tcPr>
            <w:tcW w:w="4322" w:type="dxa"/>
          </w:tcPr>
          <w:p w:rsidR="0047133D" w:rsidRPr="00D16682" w:rsidRDefault="0047133D" w:rsidP="00D16682">
            <w:pPr>
              <w:pStyle w:val="Sinespaciado"/>
              <w:jc w:val="both"/>
              <w:rPr>
                <w:rFonts w:ascii="Arial Narrow" w:hAnsi="Arial Narrow"/>
              </w:rPr>
            </w:pPr>
            <w:r w:rsidRPr="00D16682">
              <w:rPr>
                <w:rFonts w:ascii="Arial Narrow" w:hAnsi="Arial Narrow"/>
              </w:rPr>
              <w:t>TELEFONO</w:t>
            </w:r>
          </w:p>
        </w:tc>
        <w:tc>
          <w:tcPr>
            <w:tcW w:w="4604" w:type="dxa"/>
          </w:tcPr>
          <w:p w:rsidR="0047133D" w:rsidRPr="00D16682" w:rsidRDefault="0047133D" w:rsidP="00D16682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47133D" w:rsidRPr="00D16682" w:rsidTr="00EA32E1">
        <w:tc>
          <w:tcPr>
            <w:tcW w:w="4322" w:type="dxa"/>
          </w:tcPr>
          <w:p w:rsidR="0047133D" w:rsidRPr="00D16682" w:rsidRDefault="0047133D" w:rsidP="00D16682">
            <w:pPr>
              <w:pStyle w:val="Sinespaciado"/>
              <w:jc w:val="both"/>
              <w:rPr>
                <w:rFonts w:ascii="Arial Narrow" w:hAnsi="Arial Narrow"/>
              </w:rPr>
            </w:pPr>
            <w:r w:rsidRPr="00D16682">
              <w:rPr>
                <w:rFonts w:ascii="Arial Narrow" w:hAnsi="Arial Narrow"/>
              </w:rPr>
              <w:t>DIRECCION</w:t>
            </w:r>
          </w:p>
        </w:tc>
        <w:tc>
          <w:tcPr>
            <w:tcW w:w="4604" w:type="dxa"/>
          </w:tcPr>
          <w:p w:rsidR="0047133D" w:rsidRPr="00D16682" w:rsidRDefault="0047133D" w:rsidP="00D16682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47133D" w:rsidRPr="00D16682" w:rsidTr="00EA32E1">
        <w:tc>
          <w:tcPr>
            <w:tcW w:w="4322" w:type="dxa"/>
          </w:tcPr>
          <w:p w:rsidR="0047133D" w:rsidRPr="00D16682" w:rsidRDefault="0047133D" w:rsidP="00D16682">
            <w:pPr>
              <w:pStyle w:val="Sinespaciado"/>
              <w:jc w:val="both"/>
              <w:rPr>
                <w:rFonts w:ascii="Arial Narrow" w:hAnsi="Arial Narrow"/>
              </w:rPr>
            </w:pPr>
            <w:r w:rsidRPr="00D16682">
              <w:rPr>
                <w:rFonts w:ascii="Arial Narrow" w:hAnsi="Arial Narrow"/>
              </w:rPr>
              <w:t>NIT</w:t>
            </w:r>
          </w:p>
        </w:tc>
        <w:tc>
          <w:tcPr>
            <w:tcW w:w="4604" w:type="dxa"/>
          </w:tcPr>
          <w:p w:rsidR="0047133D" w:rsidRPr="00D16682" w:rsidRDefault="0047133D" w:rsidP="00D16682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47133D" w:rsidRPr="00D16682" w:rsidTr="00EA32E1">
        <w:tc>
          <w:tcPr>
            <w:tcW w:w="4322" w:type="dxa"/>
          </w:tcPr>
          <w:p w:rsidR="0047133D" w:rsidRPr="00D16682" w:rsidRDefault="0047133D" w:rsidP="00D16682">
            <w:pPr>
              <w:pStyle w:val="Sinespaciado"/>
              <w:jc w:val="both"/>
              <w:rPr>
                <w:rFonts w:ascii="Arial Narrow" w:hAnsi="Arial Narrow"/>
              </w:rPr>
            </w:pPr>
            <w:r w:rsidRPr="00D16682">
              <w:rPr>
                <w:rFonts w:ascii="Arial Narrow" w:hAnsi="Arial Narrow"/>
              </w:rPr>
              <w:t>REPRESENTANTE LEGAL</w:t>
            </w:r>
          </w:p>
        </w:tc>
        <w:tc>
          <w:tcPr>
            <w:tcW w:w="4604" w:type="dxa"/>
          </w:tcPr>
          <w:p w:rsidR="0047133D" w:rsidRPr="00D16682" w:rsidRDefault="0047133D" w:rsidP="00D16682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</w:tbl>
    <w:p w:rsidR="0047133D" w:rsidRPr="00D16682" w:rsidRDefault="0047133D" w:rsidP="00D16682">
      <w:pPr>
        <w:pStyle w:val="Sinespaciado"/>
        <w:jc w:val="both"/>
        <w:rPr>
          <w:rFonts w:ascii="Arial Narrow" w:hAnsi="Arial Narrow"/>
        </w:rPr>
      </w:pPr>
    </w:p>
    <w:p w:rsidR="0047133D" w:rsidRPr="00D16682" w:rsidRDefault="0047133D" w:rsidP="00D16682">
      <w:pPr>
        <w:pStyle w:val="Sinespaciado"/>
        <w:jc w:val="both"/>
        <w:rPr>
          <w:rFonts w:ascii="Arial Narrow" w:hAnsi="Arial Narrow"/>
        </w:rPr>
      </w:pPr>
      <w:r w:rsidRPr="00D16682">
        <w:rPr>
          <w:rFonts w:ascii="Arial Narrow" w:hAnsi="Arial Narrow"/>
        </w:rPr>
        <w:t xml:space="preserve">Nota: En todo caso las pre – cotizaciones deberán estar debidamente firmadas por el interesado. Atendiendo el artículo 2.2.1.1.1.6.1. </w:t>
      </w:r>
      <w:proofErr w:type="gramStart"/>
      <w:r w:rsidRPr="00D16682">
        <w:rPr>
          <w:rFonts w:ascii="Arial Narrow" w:hAnsi="Arial Narrow"/>
        </w:rPr>
        <w:t>del</w:t>
      </w:r>
      <w:proofErr w:type="gramEnd"/>
      <w:r w:rsidRPr="00D16682">
        <w:rPr>
          <w:rFonts w:ascii="Arial Narrow" w:hAnsi="Arial Narrow"/>
        </w:rPr>
        <w:t xml:space="preserve"> Decreto 1082 de 2015.</w:t>
      </w:r>
    </w:p>
    <w:p w:rsidR="0047133D" w:rsidRPr="00D16682" w:rsidRDefault="0047133D" w:rsidP="00D16682">
      <w:pPr>
        <w:pStyle w:val="Sinespaciado"/>
        <w:jc w:val="both"/>
        <w:rPr>
          <w:rFonts w:ascii="Arial Narrow" w:hAnsi="Arial Narrow"/>
        </w:rPr>
      </w:pPr>
    </w:p>
    <w:p w:rsidR="0047133D" w:rsidRPr="00D16682" w:rsidRDefault="0047133D" w:rsidP="00D16682">
      <w:pPr>
        <w:pStyle w:val="Sinespaciado"/>
        <w:jc w:val="both"/>
        <w:rPr>
          <w:rFonts w:ascii="Arial Narrow" w:hAnsi="Arial Narrow"/>
        </w:rPr>
      </w:pPr>
    </w:p>
    <w:p w:rsidR="0047133D" w:rsidRDefault="0047133D" w:rsidP="00D16682">
      <w:pPr>
        <w:pStyle w:val="Sinespaciado"/>
        <w:jc w:val="both"/>
        <w:rPr>
          <w:rFonts w:ascii="Arial Narrow" w:hAnsi="Arial Narrow"/>
          <w:b/>
        </w:rPr>
      </w:pPr>
    </w:p>
    <w:p w:rsidR="00CC6337" w:rsidRDefault="00CC6337" w:rsidP="00D16682">
      <w:pPr>
        <w:pStyle w:val="Sinespaciado"/>
        <w:jc w:val="both"/>
        <w:rPr>
          <w:rFonts w:ascii="Arial Narrow" w:hAnsi="Arial Narrow"/>
          <w:b/>
        </w:rPr>
      </w:pPr>
      <w:bookmarkStart w:id="0" w:name="_GoBack"/>
      <w:bookmarkEnd w:id="0"/>
    </w:p>
    <w:p w:rsidR="003A2C18" w:rsidRPr="00FF38D7" w:rsidRDefault="003A2C18" w:rsidP="00D16682">
      <w:pPr>
        <w:pStyle w:val="Sinespaciado"/>
        <w:jc w:val="both"/>
        <w:rPr>
          <w:rFonts w:ascii="Arial Narrow" w:hAnsi="Arial Narrow"/>
          <w:b/>
        </w:rPr>
      </w:pPr>
    </w:p>
    <w:p w:rsidR="00FF38D7" w:rsidRPr="00FF38D7" w:rsidRDefault="00FF38D7" w:rsidP="00E546B3">
      <w:pPr>
        <w:pStyle w:val="Sinespaciado"/>
        <w:jc w:val="center"/>
        <w:rPr>
          <w:rFonts w:ascii="Arial Narrow" w:hAnsi="Arial Narrow"/>
          <w:b/>
          <w:sz w:val="20"/>
          <w:szCs w:val="20"/>
        </w:rPr>
      </w:pPr>
      <w:r w:rsidRPr="00FF38D7">
        <w:rPr>
          <w:rFonts w:ascii="Arial Narrow" w:hAnsi="Arial Narrow"/>
          <w:b/>
          <w:sz w:val="20"/>
          <w:szCs w:val="20"/>
        </w:rPr>
        <w:t xml:space="preserve">MILAGROS CALDERON HERNANDEZ </w:t>
      </w:r>
    </w:p>
    <w:p w:rsidR="000D1A51" w:rsidRDefault="00CC2C92" w:rsidP="00E546B3">
      <w:pPr>
        <w:pStyle w:val="Sinespaciado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Apoyo Contratación </w:t>
      </w:r>
    </w:p>
    <w:p w:rsidR="00AF3545" w:rsidRDefault="00AF3545" w:rsidP="00CC6337">
      <w:pPr>
        <w:pStyle w:val="Sinespaciado"/>
        <w:rPr>
          <w:rFonts w:ascii="Arial Narrow" w:hAnsi="Arial Narrow"/>
        </w:rPr>
      </w:pPr>
    </w:p>
    <w:p w:rsidR="0090319F" w:rsidRPr="0090319F" w:rsidRDefault="0090319F" w:rsidP="0090319F">
      <w:pPr>
        <w:pStyle w:val="Sinespaciado"/>
        <w:rPr>
          <w:rFonts w:ascii="Arial Narrow" w:hAnsi="Arial Narrow"/>
          <w:sz w:val="16"/>
          <w:szCs w:val="16"/>
        </w:rPr>
      </w:pPr>
    </w:p>
    <w:p w:rsidR="00E546B3" w:rsidRPr="0090319F" w:rsidRDefault="00E546B3" w:rsidP="00E546B3">
      <w:pPr>
        <w:pStyle w:val="Sinespaciado"/>
        <w:jc w:val="both"/>
        <w:rPr>
          <w:rFonts w:ascii="Arial Narrow" w:hAnsi="Arial Narrow"/>
          <w:sz w:val="16"/>
          <w:szCs w:val="16"/>
        </w:rPr>
      </w:pPr>
      <w:proofErr w:type="spellStart"/>
      <w:r w:rsidRPr="0090319F">
        <w:rPr>
          <w:rFonts w:ascii="Arial Narrow" w:hAnsi="Arial Narrow"/>
          <w:sz w:val="16"/>
          <w:szCs w:val="16"/>
        </w:rPr>
        <w:t>Vo.Bo</w:t>
      </w:r>
      <w:proofErr w:type="spellEnd"/>
      <w:r w:rsidRPr="0090319F">
        <w:rPr>
          <w:rFonts w:ascii="Arial Narrow" w:hAnsi="Arial Narrow"/>
          <w:sz w:val="16"/>
          <w:szCs w:val="16"/>
        </w:rPr>
        <w:t xml:space="preserve">. </w:t>
      </w:r>
      <w:r w:rsidR="00F2347E" w:rsidRPr="0090319F">
        <w:rPr>
          <w:rFonts w:ascii="Arial Narrow" w:hAnsi="Arial Narrow"/>
          <w:sz w:val="16"/>
          <w:szCs w:val="16"/>
        </w:rPr>
        <w:t xml:space="preserve">Sonia Sepulveda Plata </w:t>
      </w:r>
    </w:p>
    <w:p w:rsidR="00A93ABD" w:rsidRPr="0090319F" w:rsidRDefault="00A93ABD" w:rsidP="00E546B3">
      <w:pPr>
        <w:pStyle w:val="Sinespaciado"/>
        <w:jc w:val="both"/>
        <w:rPr>
          <w:rFonts w:ascii="Arial Narrow" w:hAnsi="Arial Narrow"/>
          <w:sz w:val="16"/>
          <w:szCs w:val="16"/>
        </w:rPr>
      </w:pPr>
      <w:r w:rsidRPr="0090319F">
        <w:rPr>
          <w:rFonts w:ascii="Arial Narrow" w:hAnsi="Arial Narrow"/>
          <w:sz w:val="16"/>
          <w:szCs w:val="16"/>
        </w:rPr>
        <w:t xml:space="preserve">            Coordinador</w:t>
      </w:r>
      <w:r w:rsidR="00F2347E" w:rsidRPr="0090319F">
        <w:rPr>
          <w:rFonts w:ascii="Arial Narrow" w:hAnsi="Arial Narrow"/>
          <w:sz w:val="16"/>
          <w:szCs w:val="16"/>
        </w:rPr>
        <w:t>a Administrativa y Financiera</w:t>
      </w:r>
    </w:p>
    <w:sectPr w:rsidR="00A93ABD" w:rsidRPr="0090319F" w:rsidSect="001E5A75">
      <w:headerReference w:type="default" r:id="rId9"/>
      <w:footerReference w:type="default" r:id="rId10"/>
      <w:pgSz w:w="11906" w:h="16838"/>
      <w:pgMar w:top="1998" w:right="1701" w:bottom="1701" w:left="1701" w:header="124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669" w:rsidRDefault="00082669" w:rsidP="00586260">
      <w:pPr>
        <w:spacing w:after="0" w:line="240" w:lineRule="auto"/>
      </w:pPr>
      <w:r>
        <w:separator/>
      </w:r>
    </w:p>
  </w:endnote>
  <w:endnote w:type="continuationSeparator" w:id="0">
    <w:p w:rsidR="00082669" w:rsidRDefault="00082669" w:rsidP="00586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AE9" w:rsidRPr="00B144F2" w:rsidRDefault="004A5AE9" w:rsidP="007B2AA5">
    <w:pPr>
      <w:pStyle w:val="Piedepgina"/>
      <w:jc w:val="center"/>
      <w:rPr>
        <w:sz w:val="16"/>
        <w:szCs w:val="16"/>
      </w:rPr>
    </w:pPr>
    <w:r w:rsidRPr="00B144F2">
      <w:rPr>
        <w:sz w:val="16"/>
        <w:szCs w:val="16"/>
      </w:rPr>
      <w:t>Ministerio de Trabajo</w:t>
    </w:r>
  </w:p>
  <w:p w:rsidR="004A5AE9" w:rsidRPr="00B144F2" w:rsidRDefault="004A5AE9" w:rsidP="007B2AA5">
    <w:pPr>
      <w:pStyle w:val="Piedepgina"/>
      <w:jc w:val="center"/>
      <w:rPr>
        <w:sz w:val="16"/>
        <w:szCs w:val="16"/>
      </w:rPr>
    </w:pPr>
    <w:r w:rsidRPr="00B144F2">
      <w:rPr>
        <w:sz w:val="16"/>
        <w:szCs w:val="16"/>
      </w:rPr>
      <w:t>SERVICIO NACIONAL DE APRENDIZAJE</w:t>
    </w:r>
  </w:p>
  <w:p w:rsidR="004A5AE9" w:rsidRPr="00B144F2" w:rsidRDefault="004A5AE9" w:rsidP="007B2AA5">
    <w:pPr>
      <w:pStyle w:val="Piedepgina"/>
      <w:jc w:val="center"/>
      <w:rPr>
        <w:sz w:val="16"/>
        <w:szCs w:val="16"/>
      </w:rPr>
    </w:pPr>
    <w:r w:rsidRPr="00B144F2">
      <w:rPr>
        <w:sz w:val="16"/>
        <w:szCs w:val="16"/>
      </w:rPr>
      <w:t>Regional Santander /Centro Agroturistico</w:t>
    </w:r>
  </w:p>
  <w:p w:rsidR="004A5AE9" w:rsidRPr="00B144F2" w:rsidRDefault="004A5AE9" w:rsidP="007B2AA5">
    <w:pPr>
      <w:pStyle w:val="Piedepgina"/>
      <w:jc w:val="center"/>
      <w:rPr>
        <w:sz w:val="16"/>
        <w:szCs w:val="16"/>
      </w:rPr>
    </w:pPr>
    <w:r w:rsidRPr="00B144F2">
      <w:rPr>
        <w:sz w:val="16"/>
        <w:szCs w:val="16"/>
      </w:rPr>
      <w:t>Calle 22 No. 9-82 San Gil Indicativo (097) Tel: 7248113 - 7248114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669" w:rsidRDefault="00082669" w:rsidP="00586260">
      <w:pPr>
        <w:spacing w:after="0" w:line="240" w:lineRule="auto"/>
      </w:pPr>
      <w:r>
        <w:separator/>
      </w:r>
    </w:p>
  </w:footnote>
  <w:footnote w:type="continuationSeparator" w:id="0">
    <w:p w:rsidR="00082669" w:rsidRDefault="00082669" w:rsidP="00586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AE9" w:rsidRDefault="004A5AE9">
    <w:pPr>
      <w:pStyle w:val="Encabezado"/>
    </w:pPr>
    <w:r>
      <w:rPr>
        <w:rFonts w:ascii="Times New Roman" w:hAnsi="Times New Roman" w:cs="Times New Roman"/>
        <w:noProof/>
        <w:sz w:val="24"/>
        <w:szCs w:val="24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2145002</wp:posOffset>
          </wp:positionH>
          <wp:positionV relativeFrom="paragraph">
            <wp:posOffset>-350547</wp:posOffset>
          </wp:positionV>
          <wp:extent cx="807427" cy="808892"/>
          <wp:effectExtent l="19050" t="0" r="0" b="0"/>
          <wp:wrapNone/>
          <wp:docPr id="3" name="Imagen 3" descr="Descripción: logo_membr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logo_membre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427" cy="8088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0418E0"/>
    <w:multiLevelType w:val="hybridMultilevel"/>
    <w:tmpl w:val="F74851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98E"/>
    <w:rsid w:val="00007DC1"/>
    <w:rsid w:val="00012CA2"/>
    <w:rsid w:val="000503DF"/>
    <w:rsid w:val="00054A41"/>
    <w:rsid w:val="00070684"/>
    <w:rsid w:val="00075883"/>
    <w:rsid w:val="00082669"/>
    <w:rsid w:val="00087DF4"/>
    <w:rsid w:val="0009544C"/>
    <w:rsid w:val="000D1A51"/>
    <w:rsid w:val="000D6347"/>
    <w:rsid w:val="000F2CEB"/>
    <w:rsid w:val="00115B75"/>
    <w:rsid w:val="00137800"/>
    <w:rsid w:val="001503A0"/>
    <w:rsid w:val="00153F51"/>
    <w:rsid w:val="001559ED"/>
    <w:rsid w:val="001649B0"/>
    <w:rsid w:val="001729B3"/>
    <w:rsid w:val="00175F49"/>
    <w:rsid w:val="00190BDB"/>
    <w:rsid w:val="00195945"/>
    <w:rsid w:val="00197BDB"/>
    <w:rsid w:val="001B2421"/>
    <w:rsid w:val="001B25D6"/>
    <w:rsid w:val="001B27CB"/>
    <w:rsid w:val="001B7223"/>
    <w:rsid w:val="001C52F8"/>
    <w:rsid w:val="001E5A75"/>
    <w:rsid w:val="0022771E"/>
    <w:rsid w:val="00240351"/>
    <w:rsid w:val="002523AE"/>
    <w:rsid w:val="00263222"/>
    <w:rsid w:val="00273218"/>
    <w:rsid w:val="00276BC7"/>
    <w:rsid w:val="00277C7C"/>
    <w:rsid w:val="002A4F96"/>
    <w:rsid w:val="002B08A0"/>
    <w:rsid w:val="002B6F69"/>
    <w:rsid w:val="002D070C"/>
    <w:rsid w:val="002D4911"/>
    <w:rsid w:val="002D676B"/>
    <w:rsid w:val="002F1A64"/>
    <w:rsid w:val="002F3329"/>
    <w:rsid w:val="00302BF7"/>
    <w:rsid w:val="00312D39"/>
    <w:rsid w:val="00317DBA"/>
    <w:rsid w:val="003215E5"/>
    <w:rsid w:val="003267B7"/>
    <w:rsid w:val="00330A0B"/>
    <w:rsid w:val="003448FB"/>
    <w:rsid w:val="00350FFE"/>
    <w:rsid w:val="00351DEC"/>
    <w:rsid w:val="00362C11"/>
    <w:rsid w:val="00370F79"/>
    <w:rsid w:val="00383DE9"/>
    <w:rsid w:val="00391907"/>
    <w:rsid w:val="00392317"/>
    <w:rsid w:val="00392B67"/>
    <w:rsid w:val="003A177E"/>
    <w:rsid w:val="003A2C18"/>
    <w:rsid w:val="003B2F3D"/>
    <w:rsid w:val="003C2C7A"/>
    <w:rsid w:val="003D5D3D"/>
    <w:rsid w:val="004347E0"/>
    <w:rsid w:val="00434DD8"/>
    <w:rsid w:val="00444A4E"/>
    <w:rsid w:val="00463722"/>
    <w:rsid w:val="0047133D"/>
    <w:rsid w:val="00472FFA"/>
    <w:rsid w:val="004745A4"/>
    <w:rsid w:val="0049501D"/>
    <w:rsid w:val="004A06A9"/>
    <w:rsid w:val="004A5AE9"/>
    <w:rsid w:val="004C4859"/>
    <w:rsid w:val="004F64A3"/>
    <w:rsid w:val="00502EF0"/>
    <w:rsid w:val="00502F18"/>
    <w:rsid w:val="00517F96"/>
    <w:rsid w:val="0053421D"/>
    <w:rsid w:val="005463A8"/>
    <w:rsid w:val="00586260"/>
    <w:rsid w:val="005905D3"/>
    <w:rsid w:val="00591C2B"/>
    <w:rsid w:val="005928FA"/>
    <w:rsid w:val="005A3F12"/>
    <w:rsid w:val="005A411A"/>
    <w:rsid w:val="005C0338"/>
    <w:rsid w:val="00623CE4"/>
    <w:rsid w:val="00636FAE"/>
    <w:rsid w:val="00645BAB"/>
    <w:rsid w:val="00651681"/>
    <w:rsid w:val="006528CB"/>
    <w:rsid w:val="00655DB4"/>
    <w:rsid w:val="0066144D"/>
    <w:rsid w:val="00686DCE"/>
    <w:rsid w:val="006926D7"/>
    <w:rsid w:val="00693857"/>
    <w:rsid w:val="006A0322"/>
    <w:rsid w:val="006A3819"/>
    <w:rsid w:val="006A56D0"/>
    <w:rsid w:val="006B2913"/>
    <w:rsid w:val="006B3AEF"/>
    <w:rsid w:val="006B5B01"/>
    <w:rsid w:val="006E6C3B"/>
    <w:rsid w:val="006F3026"/>
    <w:rsid w:val="006F56BD"/>
    <w:rsid w:val="007134C8"/>
    <w:rsid w:val="0073657E"/>
    <w:rsid w:val="007372FF"/>
    <w:rsid w:val="0074302F"/>
    <w:rsid w:val="00747AC1"/>
    <w:rsid w:val="00753E7D"/>
    <w:rsid w:val="007667AE"/>
    <w:rsid w:val="00781DE9"/>
    <w:rsid w:val="007868E0"/>
    <w:rsid w:val="00794EA2"/>
    <w:rsid w:val="007A213D"/>
    <w:rsid w:val="007B2AA5"/>
    <w:rsid w:val="007B31F3"/>
    <w:rsid w:val="007C6C3D"/>
    <w:rsid w:val="007C7EBD"/>
    <w:rsid w:val="007F25B4"/>
    <w:rsid w:val="0081451F"/>
    <w:rsid w:val="00832702"/>
    <w:rsid w:val="00841B10"/>
    <w:rsid w:val="008465B0"/>
    <w:rsid w:val="00853049"/>
    <w:rsid w:val="00866AAD"/>
    <w:rsid w:val="008A5052"/>
    <w:rsid w:val="008C2BF7"/>
    <w:rsid w:val="008C4E85"/>
    <w:rsid w:val="008D7DB8"/>
    <w:rsid w:val="0090319F"/>
    <w:rsid w:val="009079BF"/>
    <w:rsid w:val="00917CE8"/>
    <w:rsid w:val="0093083E"/>
    <w:rsid w:val="00933D6F"/>
    <w:rsid w:val="009352CE"/>
    <w:rsid w:val="00936412"/>
    <w:rsid w:val="00970B64"/>
    <w:rsid w:val="00971E46"/>
    <w:rsid w:val="0097238C"/>
    <w:rsid w:val="00981F15"/>
    <w:rsid w:val="009932E3"/>
    <w:rsid w:val="009B2A4E"/>
    <w:rsid w:val="009B572D"/>
    <w:rsid w:val="009D16EB"/>
    <w:rsid w:val="009D3D25"/>
    <w:rsid w:val="009E0E98"/>
    <w:rsid w:val="009F04E6"/>
    <w:rsid w:val="009F070E"/>
    <w:rsid w:val="009F0AE8"/>
    <w:rsid w:val="009F42B5"/>
    <w:rsid w:val="009F471C"/>
    <w:rsid w:val="009F6494"/>
    <w:rsid w:val="00A1217A"/>
    <w:rsid w:val="00A4284E"/>
    <w:rsid w:val="00A51DA3"/>
    <w:rsid w:val="00A93ABD"/>
    <w:rsid w:val="00AB3B33"/>
    <w:rsid w:val="00AE2B2C"/>
    <w:rsid w:val="00AE3541"/>
    <w:rsid w:val="00AE43C0"/>
    <w:rsid w:val="00AF3545"/>
    <w:rsid w:val="00AF3A35"/>
    <w:rsid w:val="00B00319"/>
    <w:rsid w:val="00B108D2"/>
    <w:rsid w:val="00B144F2"/>
    <w:rsid w:val="00B30C4B"/>
    <w:rsid w:val="00B36682"/>
    <w:rsid w:val="00B5398D"/>
    <w:rsid w:val="00B548E8"/>
    <w:rsid w:val="00B676F5"/>
    <w:rsid w:val="00B73D64"/>
    <w:rsid w:val="00B80D57"/>
    <w:rsid w:val="00B8198E"/>
    <w:rsid w:val="00B836DE"/>
    <w:rsid w:val="00B85A4A"/>
    <w:rsid w:val="00B9600C"/>
    <w:rsid w:val="00BA05EF"/>
    <w:rsid w:val="00BA3C3C"/>
    <w:rsid w:val="00BD7CD6"/>
    <w:rsid w:val="00C0254A"/>
    <w:rsid w:val="00C25FD3"/>
    <w:rsid w:val="00C35D64"/>
    <w:rsid w:val="00C6566F"/>
    <w:rsid w:val="00C92FDE"/>
    <w:rsid w:val="00CA6C68"/>
    <w:rsid w:val="00CC2C92"/>
    <w:rsid w:val="00CC6337"/>
    <w:rsid w:val="00CD0D20"/>
    <w:rsid w:val="00CE20B3"/>
    <w:rsid w:val="00CE3D74"/>
    <w:rsid w:val="00CF0B86"/>
    <w:rsid w:val="00CF2B3D"/>
    <w:rsid w:val="00D13F0E"/>
    <w:rsid w:val="00D16682"/>
    <w:rsid w:val="00D176AB"/>
    <w:rsid w:val="00D4083E"/>
    <w:rsid w:val="00D619FC"/>
    <w:rsid w:val="00D630EB"/>
    <w:rsid w:val="00D836CD"/>
    <w:rsid w:val="00D9249C"/>
    <w:rsid w:val="00DB17FE"/>
    <w:rsid w:val="00DB4E3A"/>
    <w:rsid w:val="00DB64D2"/>
    <w:rsid w:val="00DF16AA"/>
    <w:rsid w:val="00E00340"/>
    <w:rsid w:val="00E00B32"/>
    <w:rsid w:val="00E15CC3"/>
    <w:rsid w:val="00E274E1"/>
    <w:rsid w:val="00E31716"/>
    <w:rsid w:val="00E356E9"/>
    <w:rsid w:val="00E3583C"/>
    <w:rsid w:val="00E546B3"/>
    <w:rsid w:val="00E914D8"/>
    <w:rsid w:val="00E94C6C"/>
    <w:rsid w:val="00EA32E1"/>
    <w:rsid w:val="00EA4E3B"/>
    <w:rsid w:val="00EB466F"/>
    <w:rsid w:val="00EC362F"/>
    <w:rsid w:val="00EC498C"/>
    <w:rsid w:val="00EC578F"/>
    <w:rsid w:val="00ED21AB"/>
    <w:rsid w:val="00ED3892"/>
    <w:rsid w:val="00ED4D02"/>
    <w:rsid w:val="00EF5EFD"/>
    <w:rsid w:val="00F17201"/>
    <w:rsid w:val="00F2347E"/>
    <w:rsid w:val="00F318AC"/>
    <w:rsid w:val="00F3556D"/>
    <w:rsid w:val="00F4080C"/>
    <w:rsid w:val="00F41DD1"/>
    <w:rsid w:val="00F77974"/>
    <w:rsid w:val="00F82621"/>
    <w:rsid w:val="00FB4DBA"/>
    <w:rsid w:val="00FB6AAD"/>
    <w:rsid w:val="00FC05D9"/>
    <w:rsid w:val="00FC0B5D"/>
    <w:rsid w:val="00FC72DD"/>
    <w:rsid w:val="00FD2BCE"/>
    <w:rsid w:val="00FD5144"/>
    <w:rsid w:val="00FF26DA"/>
    <w:rsid w:val="00FF38D7"/>
    <w:rsid w:val="00FF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B8C8CAD6-A562-4156-9437-A0595F4C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702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62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6260"/>
  </w:style>
  <w:style w:type="paragraph" w:styleId="Piedepgina">
    <w:name w:val="footer"/>
    <w:basedOn w:val="Normal"/>
    <w:link w:val="PiedepginaCar"/>
    <w:uiPriority w:val="99"/>
    <w:unhideWhenUsed/>
    <w:rsid w:val="005862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6260"/>
  </w:style>
  <w:style w:type="table" w:styleId="Tablaconcuadrcula">
    <w:name w:val="Table Grid"/>
    <w:basedOn w:val="Tablanormal"/>
    <w:uiPriority w:val="59"/>
    <w:rsid w:val="000D63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45BAB"/>
    <w:pPr>
      <w:ind w:left="720"/>
      <w:contextualSpacing/>
    </w:pPr>
  </w:style>
  <w:style w:type="paragraph" w:styleId="Sinespaciado">
    <w:name w:val="No Spacing"/>
    <w:uiPriority w:val="1"/>
    <w:qFormat/>
    <w:rsid w:val="00591C2B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392B67"/>
    <w:rPr>
      <w:color w:val="0000FF" w:themeColor="hyperlink"/>
      <w:u w:val="single"/>
    </w:rPr>
  </w:style>
  <w:style w:type="paragraph" w:customStyle="1" w:styleId="Default">
    <w:name w:val="Default"/>
    <w:rsid w:val="00BA05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O"/>
    </w:rPr>
  </w:style>
  <w:style w:type="paragraph" w:customStyle="1" w:styleId="font5">
    <w:name w:val="font5"/>
    <w:basedOn w:val="Normal"/>
    <w:rsid w:val="00E546B3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0"/>
      <w:szCs w:val="20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7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7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2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sepulveda@sena.edu.c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calderonh@sena.edu.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7</Pages>
  <Words>2072</Words>
  <Characters>11396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IVONNE</dc:creator>
  <cp:keywords/>
  <dc:description/>
  <cp:lastModifiedBy>Milagros Del Valle Calderón Hernández</cp:lastModifiedBy>
  <cp:revision>64</cp:revision>
  <cp:lastPrinted>2019-08-21T19:40:00Z</cp:lastPrinted>
  <dcterms:created xsi:type="dcterms:W3CDTF">2019-06-10T16:39:00Z</dcterms:created>
  <dcterms:modified xsi:type="dcterms:W3CDTF">2019-10-03T13:08:00Z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